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C832C">
      <w:pPr>
        <w:spacing w:line="560" w:lineRule="exact"/>
        <w:rPr>
          <w:rFonts w:hint="eastAsia" w:eastAsiaTheme="minorEastAsia"/>
          <w:color w:val="000000" w:themeColor="text1"/>
          <w:lang w:val="en-US" w:eastAsia="zh-CN"/>
          <w14:textFill>
            <w14:solidFill>
              <w14:schemeClr w14:val="tx1"/>
            </w14:solidFill>
          </w14:textFill>
        </w:rPr>
      </w:pPr>
    </w:p>
    <w:p w14:paraId="4A9AE5B6">
      <w:pPr>
        <w:pStyle w:val="11"/>
        <w:autoSpaceDE w:val="0"/>
        <w:autoSpaceDN w:val="0"/>
        <w:ind w:left="420" w:firstLine="0" w:firstLineChars="0"/>
        <w:jc w:val="center"/>
        <w:rPr>
          <w:rFonts w:hint="eastAsia" w:ascii="方正小标宋简体" w:hAnsi="方正小标宋简体" w:eastAsia="方正小标宋简体" w:cs="方正小标宋简体"/>
          <w:color w:val="000000" w:themeColor="text1"/>
          <w:kern w:val="0"/>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lang w:val="en-US" w:eastAsia="zh-CN"/>
          <w14:textFill>
            <w14:solidFill>
              <w14:schemeClr w14:val="tx1"/>
            </w14:solidFill>
          </w14:textFill>
        </w:rPr>
        <w:t>2026年度初、中、</w:t>
      </w:r>
      <w:r>
        <w:rPr>
          <w:rFonts w:hint="eastAsia" w:ascii="方正小标宋简体" w:hAnsi="方正小标宋简体" w:eastAsia="方正小标宋简体" w:cs="方正小标宋简体"/>
          <w:color w:val="000000" w:themeColor="text1"/>
          <w:kern w:val="0"/>
          <w:sz w:val="44"/>
          <w:szCs w:val="44"/>
          <w14:textFill>
            <w14:solidFill>
              <w14:schemeClr w14:val="tx1"/>
            </w14:solidFill>
          </w14:textFill>
        </w:rPr>
        <w:t>高级工程师</w:t>
      </w:r>
    </w:p>
    <w:p w14:paraId="41D89AE0">
      <w:pPr>
        <w:pStyle w:val="11"/>
        <w:autoSpaceDE w:val="0"/>
        <w:autoSpaceDN w:val="0"/>
        <w:ind w:left="420" w:firstLine="0" w:firstLineChars="0"/>
        <w:jc w:val="center"/>
        <w:rPr>
          <w:rFonts w:cs="Times New Roman" w:asciiTheme="minorEastAsia" w:hAnsiTheme="minorEastAsia"/>
          <w:color w:val="000000" w:themeColor="text1"/>
          <w:sz w:val="44"/>
          <w:szCs w:val="44"/>
          <w:lang w:val="zh-CN"/>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14:textFill>
            <w14:solidFill>
              <w14:schemeClr w14:val="tx1"/>
            </w14:solidFill>
          </w14:textFill>
        </w:rPr>
        <w:t>评审材料</w:t>
      </w:r>
      <w:r>
        <w:rPr>
          <w:rFonts w:hint="eastAsia" w:ascii="方正小标宋简体" w:hAnsi="方正小标宋简体" w:eastAsia="方正小标宋简体" w:cs="方正小标宋简体"/>
          <w:color w:val="000000" w:themeColor="text1"/>
          <w:kern w:val="0"/>
          <w:sz w:val="44"/>
          <w:szCs w:val="44"/>
          <w:lang w:val="en-US" w:eastAsia="zh-CN"/>
          <w14:textFill>
            <w14:solidFill>
              <w14:schemeClr w14:val="tx1"/>
            </w14:solidFill>
          </w14:textFill>
        </w:rPr>
        <w:t>填报说明</w:t>
      </w:r>
    </w:p>
    <w:p w14:paraId="3F1C42D0">
      <w:pPr>
        <w:autoSpaceDE w:val="0"/>
        <w:autoSpaceDN w:val="0"/>
        <w:spacing w:line="360" w:lineRule="auto"/>
        <w:rPr>
          <w:rFonts w:hint="default" w:ascii="仿宋_GB2312" w:hAnsi="Times New Roman" w:eastAsia="仿宋_GB2312" w:cs="Times New Roman"/>
          <w:color w:val="000000" w:themeColor="text1"/>
          <w:sz w:val="32"/>
          <w:szCs w:val="32"/>
          <w:lang w:val="en-US" w:eastAsia="zh-CN"/>
          <w14:textFill>
            <w14:solidFill>
              <w14:schemeClr w14:val="tx1"/>
            </w14:solidFill>
          </w14:textFill>
        </w:rPr>
      </w:pP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各有关单位：</w:t>
      </w:r>
    </w:p>
    <w:p w14:paraId="3B603C48">
      <w:pPr>
        <w:autoSpaceDE w:val="0"/>
        <w:autoSpaceDN w:val="0"/>
        <w:spacing w:line="360" w:lineRule="auto"/>
        <w:ind w:firstLine="626"/>
        <w:rPr>
          <w:rFonts w:hint="eastAsia" w:ascii="仿宋_GB2312" w:hAnsi="Times New Roman" w:eastAsia="仿宋_GB2312" w:cs="Times New Roman"/>
          <w:b w:val="0"/>
          <w:bCs w:val="0"/>
          <w:color w:val="000000" w:themeColor="text1"/>
          <w:sz w:val="32"/>
          <w:szCs w:val="32"/>
          <w:lang w:val="zh-CN"/>
          <w14:textFill>
            <w14:solidFill>
              <w14:schemeClr w14:val="tx1"/>
            </w14:solidFill>
          </w14:textFill>
        </w:rPr>
      </w:pPr>
      <w:r>
        <w:rPr>
          <w:rFonts w:hint="eastAsia" w:ascii="仿宋_GB2312" w:hAnsi="Times New Roman" w:eastAsia="仿宋_GB2312" w:cs="Times New Roman"/>
          <w:color w:val="000000" w:themeColor="text1"/>
          <w:sz w:val="32"/>
          <w:szCs w:val="32"/>
          <w:lang w:val="zh-CN"/>
          <w14:textFill>
            <w14:solidFill>
              <w14:schemeClr w14:val="tx1"/>
            </w14:solidFill>
          </w14:textFill>
        </w:rPr>
        <w:t>为提高评审工作效率和服务质量，</w:t>
      </w: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请各单位及时将“填报说明”通知到参加2026年度</w:t>
      </w:r>
      <w:r>
        <w:rPr>
          <w:rFonts w:hint="eastAsia" w:ascii="仿宋_GB2312" w:hAnsi="Times New Roman" w:eastAsia="仿宋_GB2312" w:cs="Times New Roman"/>
          <w:b w:val="0"/>
          <w:bCs w:val="0"/>
          <w:color w:val="000000" w:themeColor="text1"/>
          <w:sz w:val="32"/>
          <w:szCs w:val="32"/>
          <w:lang w:val="en-US" w:eastAsia="zh-CN"/>
          <w14:textFill>
            <w14:solidFill>
              <w14:schemeClr w14:val="tx1"/>
            </w14:solidFill>
          </w14:textFill>
        </w:rPr>
        <w:t>初、中、高级工程师评审的相关人员，并提醒参评人员按照要求认真检查、核对填报内容，资</w:t>
      </w:r>
      <w:r>
        <w:rPr>
          <w:rFonts w:hint="eastAsia" w:ascii="仿宋_GB2312" w:hAnsi="Times New Roman" w:eastAsia="仿宋_GB2312" w:cs="Times New Roman"/>
          <w:b w:val="0"/>
          <w:bCs w:val="0"/>
          <w:color w:val="000000" w:themeColor="text1"/>
          <w:sz w:val="32"/>
          <w:szCs w:val="32"/>
          <w:lang w:val="zh-CN"/>
          <w14:textFill>
            <w14:solidFill>
              <w14:schemeClr w14:val="tx1"/>
            </w14:solidFill>
          </w14:textFill>
        </w:rPr>
        <w:t>料上传至系统后，须对所有图片进行检查测试，确保打开顺畅且清晰无误，</w:t>
      </w:r>
    </w:p>
    <w:p w14:paraId="117056EB">
      <w:pPr>
        <w:autoSpaceDE w:val="0"/>
        <w:autoSpaceDN w:val="0"/>
        <w:spacing w:line="360" w:lineRule="auto"/>
        <w:rPr>
          <w:rFonts w:ascii="Times New Roman" w:hAnsi="Times New Roman" w:eastAsia="黑体" w:cs="Times New Roman"/>
          <w:color w:val="000000" w:themeColor="text1"/>
          <w:sz w:val="32"/>
          <w:szCs w:val="32"/>
          <w:lang w:val="zh-CN"/>
          <w14:textFill>
            <w14:solidFill>
              <w14:schemeClr w14:val="tx1"/>
            </w14:solidFill>
          </w14:textFill>
        </w:rPr>
      </w:pPr>
      <w:r>
        <w:rPr>
          <w:rFonts w:hint="eastAsia" w:ascii="Times New Roman" w:hAnsi="Times New Roman" w:eastAsia="黑体" w:cs="Times New Roman"/>
          <w:color w:val="000000" w:themeColor="text1"/>
          <w:sz w:val="32"/>
          <w:szCs w:val="32"/>
          <w:lang w:val="zh-CN"/>
          <w14:textFill>
            <w14:solidFill>
              <w14:schemeClr w14:val="tx1"/>
            </w14:solidFill>
          </w14:textFill>
        </w:rPr>
        <w:t>一、</w:t>
      </w:r>
      <w:r>
        <w:rPr>
          <w:rFonts w:hint="eastAsia" w:ascii="Times New Roman" w:hAnsi="Times New Roman" w:eastAsia="黑体" w:cs="Times New Roman"/>
          <w:color w:val="000000" w:themeColor="text1"/>
          <w:sz w:val="32"/>
          <w:szCs w:val="32"/>
          <w:lang w:val="en-US" w:eastAsia="zh-CN"/>
          <w14:textFill>
            <w14:solidFill>
              <w14:schemeClr w14:val="tx1"/>
            </w14:solidFill>
          </w14:textFill>
        </w:rPr>
        <w:t>相关内容</w:t>
      </w:r>
      <w:r>
        <w:rPr>
          <w:rFonts w:hint="eastAsia" w:ascii="Times New Roman" w:hAnsi="Times New Roman" w:eastAsia="黑体" w:cs="Times New Roman"/>
          <w:color w:val="000000" w:themeColor="text1"/>
          <w:sz w:val="32"/>
          <w:szCs w:val="32"/>
          <w:lang w:val="zh-CN"/>
          <w14:textFill>
            <w14:solidFill>
              <w14:schemeClr w14:val="tx1"/>
            </w14:solidFill>
          </w14:textFill>
        </w:rPr>
        <w:t>填报要求</w:t>
      </w:r>
    </w:p>
    <w:p w14:paraId="48908AEE">
      <w:pPr>
        <w:autoSpaceDE w:val="0"/>
        <w:autoSpaceDN w:val="0"/>
        <w:spacing w:line="360" w:lineRule="auto"/>
        <w:ind w:firstLine="624"/>
        <w:rPr>
          <w:rFonts w:ascii="Times New Roman" w:hAnsi="Times New Roman" w:eastAsia="黑体" w:cs="Times New Roman"/>
          <w:b/>
          <w:color w:val="000000" w:themeColor="text1"/>
          <w:sz w:val="32"/>
          <w:szCs w:val="32"/>
          <w:lang w:val="zh-CN"/>
          <w14:textFill>
            <w14:solidFill>
              <w14:schemeClr w14:val="tx1"/>
            </w14:solidFill>
          </w14:textFill>
        </w:rPr>
      </w:pPr>
      <w:r>
        <w:rPr>
          <w:rFonts w:hint="eastAsia" w:ascii="楷体_GB2312" w:eastAsia="楷体_GB2312"/>
          <w:b/>
          <w:bCs/>
          <w:color w:val="000000" w:themeColor="text1"/>
          <w:sz w:val="32"/>
          <w:szCs w:val="32"/>
          <w14:textFill>
            <w14:solidFill>
              <w14:schemeClr w14:val="tx1"/>
            </w14:solidFill>
          </w14:textFill>
        </w:rPr>
        <w:t>（一）基本情况填写</w:t>
      </w:r>
    </w:p>
    <w:p w14:paraId="2AA1FC91">
      <w:pPr>
        <w:autoSpaceDE w:val="0"/>
        <w:autoSpaceDN w:val="0"/>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1、从事专业:</w:t>
      </w:r>
      <w:r>
        <w:rPr>
          <w:rFonts w:hint="eastAsia" w:ascii="仿宋_GB2312" w:eastAsia="仿宋_GB2312"/>
          <w:b/>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勾选</w:t>
      </w:r>
      <w:r>
        <w:rPr>
          <w:rFonts w:hint="eastAsia" w:ascii="仿宋_GB2312" w:hAnsi="Times New Roman" w:eastAsia="仿宋_GB2312" w:cs="Times New Roman"/>
          <w:color w:val="000000" w:themeColor="text1"/>
          <w:sz w:val="32"/>
          <w:szCs w:val="32"/>
          <w:lang w:val="zh-CN"/>
          <w14:textFill>
            <w14:solidFill>
              <w14:schemeClr w14:val="tx1"/>
            </w14:solidFill>
          </w14:textFill>
        </w:rPr>
        <w:t>。</w:t>
      </w:r>
    </w:p>
    <w:p w14:paraId="26DB3C68">
      <w:pPr>
        <w:autoSpaceDE w:val="0"/>
        <w:autoSpaceDN w:val="0"/>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2、专业名称：</w:t>
      </w:r>
      <w:r>
        <w:rPr>
          <w:rFonts w:hint="eastAsia" w:ascii="仿宋_GB2312" w:eastAsia="仿宋_GB2312"/>
          <w:color w:val="000000" w:themeColor="text1"/>
          <w:sz w:val="32"/>
          <w:szCs w:val="32"/>
          <w14:textFill>
            <w14:solidFill>
              <w14:schemeClr w14:val="tx1"/>
            </w14:solidFill>
          </w14:textFill>
        </w:rPr>
        <w:t>勾选</w:t>
      </w:r>
      <w:r>
        <w:rPr>
          <w:rFonts w:hint="eastAsia" w:ascii="仿宋_GB2312" w:hAnsi="Times New Roman" w:eastAsia="仿宋_GB2312" w:cs="Times New Roman"/>
          <w:color w:val="000000" w:themeColor="text1"/>
          <w:sz w:val="32"/>
          <w:szCs w:val="32"/>
          <w:lang w:val="zh-CN"/>
          <w14:textFill>
            <w14:solidFill>
              <w14:schemeClr w14:val="tx1"/>
            </w14:solidFill>
          </w14:textFill>
        </w:rPr>
        <w:t>。</w:t>
      </w:r>
    </w:p>
    <w:p w14:paraId="21A720CE">
      <w:pPr>
        <w:autoSpaceDE w:val="0"/>
        <w:autoSpaceDN w:val="0"/>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3、本专业工作年限：</w:t>
      </w:r>
      <w:r>
        <w:rPr>
          <w:rFonts w:hint="eastAsia" w:ascii="仿宋_GB2312" w:hAnsi="Times New Roman" w:eastAsia="仿宋_GB2312" w:cs="Times New Roman"/>
          <w:color w:val="000000" w:themeColor="text1"/>
          <w:sz w:val="32"/>
          <w:szCs w:val="32"/>
          <w:lang w:val="zh-CN"/>
          <w14:textFill>
            <w14:solidFill>
              <w14:schemeClr w14:val="tx1"/>
            </w14:solidFill>
          </w14:textFill>
        </w:rPr>
        <w:t>仅填写从事本专业技术工作年限。</w:t>
      </w:r>
    </w:p>
    <w:p w14:paraId="08F681E8">
      <w:pPr>
        <w:autoSpaceDE w:val="0"/>
        <w:autoSpaceDN w:val="0"/>
        <w:spacing w:line="360" w:lineRule="auto"/>
        <w:ind w:firstLine="640" w:firstLineChars="200"/>
        <w:rPr>
          <w:rFonts w:hint="eastAsia" w:ascii="仿宋_GB2312" w:hAnsi="Times New Roman" w:eastAsia="仿宋_GB2312" w:cs="Times New Roman"/>
          <w:b/>
          <w:color w:val="000000" w:themeColor="text1"/>
          <w:sz w:val="32"/>
          <w:szCs w:val="32"/>
          <w:lang w:val="zh-CN"/>
          <w14:textFill>
            <w14:solidFill>
              <w14:schemeClr w14:val="tx1"/>
            </w14:solidFill>
          </w14:textFill>
        </w:rPr>
      </w:pPr>
      <w:r>
        <w:rPr>
          <w:rFonts w:hint="eastAsia" w:ascii="仿宋_GB2312" w:hAnsi="Times New Roman" w:eastAsia="仿宋_GB2312" w:cs="Times New Roman"/>
          <w:color w:val="000000" w:themeColor="text1"/>
          <w:sz w:val="32"/>
          <w:szCs w:val="32"/>
          <w:lang w:val="zh-CN"/>
          <w14:textFill>
            <w14:solidFill>
              <w14:schemeClr w14:val="tx1"/>
            </w14:solidFill>
          </w14:textFill>
        </w:rPr>
        <w:t>例如：</w:t>
      </w: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20</w:t>
      </w:r>
      <w:r>
        <w:rPr>
          <w:rFonts w:hint="eastAsia" w:ascii="仿宋_GB2312" w:hAnsi="Times New Roman" w:eastAsia="仿宋_GB2312" w:cs="Times New Roman"/>
          <w:color w:val="000000" w:themeColor="text1"/>
          <w:sz w:val="32"/>
          <w:szCs w:val="32"/>
          <w:lang w:val="zh-CN"/>
          <w14:textFill>
            <w14:solidFill>
              <w14:schemeClr w14:val="tx1"/>
            </w14:solidFill>
          </w14:textFill>
        </w:rPr>
        <w:t>。</w:t>
      </w:r>
    </w:p>
    <w:p w14:paraId="38840288">
      <w:pPr>
        <w:autoSpaceDE w:val="0"/>
        <w:autoSpaceDN w:val="0"/>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4、工作单位:</w:t>
      </w:r>
      <w:r>
        <w:rPr>
          <w:rFonts w:hint="eastAsia" w:ascii="仿宋_GB2312" w:hAnsi="Times New Roman" w:eastAsia="仿宋_GB2312" w:cs="Times New Roman"/>
          <w:color w:val="000000" w:themeColor="text1"/>
          <w:sz w:val="32"/>
          <w:szCs w:val="32"/>
          <w:lang w:val="zh-CN"/>
          <w14:textFill>
            <w14:solidFill>
              <w14:schemeClr w14:val="tx1"/>
            </w14:solidFill>
          </w14:textFill>
        </w:rPr>
        <w:t>须填写工作单位全称（</w:t>
      </w: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可参考</w:t>
      </w:r>
      <w:r>
        <w:rPr>
          <w:rFonts w:hint="eastAsia" w:ascii="仿宋_GB2312" w:hAnsi="Times New Roman" w:eastAsia="仿宋_GB2312" w:cs="Times New Roman"/>
          <w:color w:val="000000" w:themeColor="text1"/>
          <w:sz w:val="32"/>
          <w:szCs w:val="32"/>
          <w:lang w:val="zh-CN"/>
          <w14:textFill>
            <w14:solidFill>
              <w14:schemeClr w14:val="tx1"/>
            </w14:solidFill>
          </w14:textFill>
        </w:rPr>
        <w:t>工作单位公章）。</w:t>
      </w:r>
    </w:p>
    <w:p w14:paraId="45896551">
      <w:pPr>
        <w:autoSpaceDE w:val="0"/>
        <w:autoSpaceDN w:val="0"/>
        <w:spacing w:line="360" w:lineRule="auto"/>
        <w:ind w:firstLine="643" w:firstLineChars="200"/>
        <w:rPr>
          <w:rFonts w:ascii="仿宋_GB2312" w:eastAsia="仿宋_GB2312"/>
          <w:color w:val="000000" w:themeColor="text1"/>
          <w:sz w:val="32"/>
          <w:szCs w:val="32"/>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5、参加工作日期:</w:t>
      </w:r>
      <w:r>
        <w:rPr>
          <w:rFonts w:hint="eastAsia" w:ascii="仿宋_GB2312" w:eastAsia="仿宋_GB2312"/>
          <w:color w:val="000000" w:themeColor="text1"/>
          <w:sz w:val="32"/>
          <w:szCs w:val="32"/>
          <w14:textFill>
            <w14:solidFill>
              <w14:schemeClr w14:val="tx1"/>
            </w14:solidFill>
          </w14:textFill>
        </w:rPr>
        <w:t xml:space="preserve"> 勾选。</w:t>
      </w:r>
    </w:p>
    <w:p w14:paraId="47338478">
      <w:pPr>
        <w:autoSpaceDE w:val="0"/>
        <w:autoSpaceDN w:val="0"/>
        <w:spacing w:line="360" w:lineRule="auto"/>
        <w:ind w:firstLine="643" w:firstLineChars="200"/>
        <w:rPr>
          <w:rFonts w:ascii="仿宋_GB2312" w:eastAsia="仿宋_GB2312"/>
          <w:color w:val="000000" w:themeColor="text1"/>
          <w:sz w:val="32"/>
          <w:szCs w:val="32"/>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6、编码单位:</w:t>
      </w:r>
      <w:r>
        <w:rPr>
          <w:rFonts w:hint="eastAsia" w:ascii="仿宋_GB2312" w:eastAsia="仿宋_GB2312"/>
          <w:color w:val="000000" w:themeColor="text1"/>
          <w:sz w:val="32"/>
          <w:szCs w:val="32"/>
          <w14:textFill>
            <w14:solidFill>
              <w14:schemeClr w14:val="tx1"/>
            </w14:solidFill>
          </w14:textFill>
        </w:rPr>
        <w:t xml:space="preserve"> 勾选，编码单位指分配申报单位账号的单位。</w:t>
      </w:r>
    </w:p>
    <w:p w14:paraId="5EA8E20F">
      <w:pPr>
        <w:numPr>
          <w:ilvl w:val="0"/>
          <w:numId w:val="0"/>
        </w:numPr>
        <w:autoSpaceDE w:val="0"/>
        <w:autoSpaceDN w:val="0"/>
        <w:spacing w:line="360" w:lineRule="auto"/>
        <w:rPr>
          <w:rFonts w:hint="eastAsia" w:ascii="Times New Roman" w:hAnsi="Times New Roman" w:eastAsia="楷体_GB2312" w:cs="Times New Roman"/>
          <w:b/>
          <w:bCs/>
          <w:color w:val="0000FF"/>
          <w:sz w:val="52"/>
          <w:szCs w:val="52"/>
          <w:lang w:val="en-US" w:eastAsia="zh-CN"/>
        </w:rPr>
      </w:pPr>
      <w:r>
        <w:rPr>
          <w:rFonts w:hint="eastAsia" w:ascii="Times New Roman" w:hAnsi="Times New Roman" w:eastAsia="楷体_GB2312" w:cs="Times New Roman"/>
          <w:b/>
          <w:bCs/>
          <w:color w:val="0000FF"/>
          <w:sz w:val="52"/>
          <w:szCs w:val="52"/>
          <w:lang w:val="en-US" w:eastAsia="zh-CN"/>
        </w:rPr>
        <w:t>（重点关注和准备）7*、</w:t>
      </w:r>
      <w:r>
        <w:rPr>
          <w:rFonts w:hint="eastAsia" w:ascii="Times New Roman" w:hAnsi="Times New Roman" w:eastAsia="楷体_GB2312" w:cs="Times New Roman"/>
          <w:b/>
          <w:bCs/>
          <w:color w:val="0000FF"/>
          <w:sz w:val="52"/>
          <w:szCs w:val="52"/>
          <w:lang w:val="zh-CN"/>
        </w:rPr>
        <w:t>任期内发表论文、论著、专利等业绩情况填写</w:t>
      </w:r>
      <w:r>
        <w:rPr>
          <w:rFonts w:hint="eastAsia" w:ascii="Times New Roman" w:hAnsi="Times New Roman" w:eastAsia="楷体_GB2312" w:cs="Times New Roman"/>
          <w:b/>
          <w:bCs/>
          <w:color w:val="0000FF"/>
          <w:sz w:val="52"/>
          <w:szCs w:val="52"/>
          <w:lang w:val="en-US" w:eastAsia="zh-CN"/>
        </w:rPr>
        <w:t>(</w:t>
      </w:r>
      <w:r>
        <w:rPr>
          <w:rFonts w:hint="eastAsia" w:ascii="Times New Roman" w:hAnsi="Times New Roman" w:eastAsia="楷体_GB2312" w:cs="Times New Roman"/>
          <w:b/>
          <w:bCs/>
          <w:color w:val="C00000"/>
          <w:sz w:val="52"/>
          <w:szCs w:val="52"/>
          <w:lang w:val="en-US" w:eastAsia="zh-CN"/>
        </w:rPr>
        <w:t>重中之重，务必引起重视</w:t>
      </w:r>
      <w:r>
        <w:rPr>
          <w:rFonts w:hint="eastAsia" w:ascii="Times New Roman" w:hAnsi="Times New Roman" w:eastAsia="楷体_GB2312" w:cs="Times New Roman"/>
          <w:b/>
          <w:bCs/>
          <w:color w:val="0000FF"/>
          <w:sz w:val="52"/>
          <w:szCs w:val="52"/>
          <w:lang w:val="en-US" w:eastAsia="zh-CN"/>
        </w:rPr>
        <w:t>）</w:t>
      </w:r>
    </w:p>
    <w:p w14:paraId="462DBE2E">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版年月：</w:t>
      </w:r>
      <w:r>
        <w:rPr>
          <w:rFonts w:hint="eastAsia" w:ascii="仿宋_GB2312" w:hAnsi="Times New Roman" w:eastAsia="仿宋_GB2312" w:cs="Times New Roman"/>
          <w:bCs/>
          <w:color w:val="000000" w:themeColor="text1"/>
          <w:sz w:val="32"/>
          <w:szCs w:val="32"/>
          <w:lang w:val="zh-CN"/>
          <w14:textFill>
            <w14:solidFill>
              <w14:schemeClr w14:val="tx1"/>
            </w14:solidFill>
          </w14:textFill>
        </w:rPr>
        <w:t>填写出版的具体年月，务必要与刊物出版年月一致。</w:t>
      </w:r>
    </w:p>
    <w:p w14:paraId="2A9705FB">
      <w:pPr>
        <w:autoSpaceDE w:val="0"/>
        <w:autoSpaceDN w:val="0"/>
        <w:spacing w:line="360" w:lineRule="auto"/>
        <w:ind w:firstLine="626"/>
        <w:rPr>
          <w:rFonts w:hint="eastAsia" w:ascii="仿宋_GB2312" w:hAnsi="Times New Roman" w:eastAsia="仿宋_GB2312" w:cs="Times New Roman"/>
          <w:bCs/>
          <w:color w:val="000000" w:themeColor="text1"/>
          <w:sz w:val="32"/>
          <w:szCs w:val="32"/>
          <w:lang w:val="en-US" w:eastAsia="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论文、论著、专利</w:t>
      </w:r>
      <w:r>
        <w:rPr>
          <w:rFonts w:hint="eastAsia" w:ascii="仿宋_GB2312" w:hAnsi="Times New Roman" w:eastAsia="仿宋_GB2312" w:cs="Times New Roman"/>
          <w:b/>
          <w:bCs/>
          <w:color w:val="000000" w:themeColor="text1"/>
          <w:sz w:val="32"/>
          <w:szCs w:val="32"/>
          <w:lang w:val="en-US" w:eastAsia="zh-CN"/>
          <w14:textFill>
            <w14:solidFill>
              <w14:schemeClr w14:val="tx1"/>
            </w14:solidFill>
          </w14:textFill>
        </w:rPr>
        <w:t xml:space="preserve"> 软著 这项为必备项</w:t>
      </w:r>
      <w:r>
        <w:rPr>
          <w:rFonts w:hint="eastAsia" w:ascii="仿宋_GB2312" w:hAnsi="Times New Roman" w:eastAsia="仿宋_GB2312" w:cs="Times New Roman"/>
          <w:b/>
          <w:bCs/>
          <w:color w:val="000000" w:themeColor="text1"/>
          <w:sz w:val="32"/>
          <w:szCs w:val="32"/>
          <w:lang w:val="zh-CN"/>
          <w14:textFill>
            <w14:solidFill>
              <w14:schemeClr w14:val="tx1"/>
            </w14:solidFill>
          </w14:textFill>
        </w:rPr>
        <w:t>：</w:t>
      </w:r>
      <w:r>
        <w:rPr>
          <w:rFonts w:hint="eastAsia" w:ascii="仿宋_GB2312" w:hAnsi="Times New Roman" w:eastAsia="仿宋_GB2312" w:cs="Times New Roman"/>
          <w:bCs/>
          <w:color w:val="000000" w:themeColor="text1"/>
          <w:sz w:val="32"/>
          <w:szCs w:val="32"/>
          <w:lang w:val="zh-CN"/>
          <w14:textFill>
            <w14:solidFill>
              <w14:schemeClr w14:val="tx1"/>
            </w14:solidFill>
          </w14:textFill>
        </w:rPr>
        <w:t>填写论文、论著的全称。</w:t>
      </w:r>
      <w:r>
        <w:rPr>
          <w:rFonts w:hint="eastAsia" w:ascii="仿宋_GB2312" w:hAnsi="Times New Roman" w:eastAsia="仿宋_GB2312" w:cs="Times New Roman"/>
          <w:b/>
          <w:bCs w:val="0"/>
          <w:color w:val="C00000"/>
          <w:sz w:val="52"/>
          <w:szCs w:val="52"/>
          <w:lang w:val="zh-CN"/>
        </w:rPr>
        <w:t>如有需要</w:t>
      </w:r>
      <w:r>
        <w:rPr>
          <w:rFonts w:hint="eastAsia" w:ascii="仿宋_GB2312" w:hAnsi="Times New Roman" w:eastAsia="仿宋_GB2312" w:cs="Times New Roman"/>
          <w:b/>
          <w:bCs w:val="0"/>
          <w:color w:val="C00000"/>
          <w:sz w:val="52"/>
          <w:szCs w:val="52"/>
          <w:lang w:val="en-US" w:eastAsia="zh-CN"/>
        </w:rPr>
        <w:t xml:space="preserve"> 及时联系本人</w:t>
      </w:r>
      <w:bookmarkStart w:id="0" w:name="_GoBack"/>
      <w:bookmarkEnd w:id="0"/>
    </w:p>
    <w:p w14:paraId="1CE59128">
      <w:pPr>
        <w:numPr>
          <w:ilvl w:val="0"/>
          <w:numId w:val="0"/>
        </w:numPr>
        <w:autoSpaceDE w:val="0"/>
        <w:autoSpaceDN w:val="0"/>
        <w:spacing w:line="360" w:lineRule="auto"/>
        <w:rPr>
          <w:rFonts w:hint="eastAsia" w:ascii="仿宋_GB2312" w:hAnsi="Times New Roman" w:eastAsia="仿宋_GB2312" w:cs="Times New Roman"/>
          <w:b/>
          <w:bCs/>
          <w:color w:val="0000FF"/>
          <w:sz w:val="36"/>
          <w:szCs w:val="36"/>
          <w:lang w:val="zh-CN"/>
        </w:rPr>
      </w:pPr>
      <w:r>
        <w:rPr>
          <w:rFonts w:hint="eastAsia" w:ascii="仿宋_GB2312" w:hAnsi="Times New Roman" w:eastAsia="仿宋_GB2312" w:cs="Times New Roman"/>
          <w:bCs/>
          <w:color w:val="FF0000"/>
          <w:sz w:val="32"/>
          <w:szCs w:val="32"/>
          <w:lang w:val="zh-CN"/>
        </w:rPr>
        <w:t>有需要可以加我  价格最低   支持货到付款  所谓的货到付款就是先操作 后给我尾款    前期不收费   钱在你手  心中不抖；最好提前一年准备，错过就耽误一年，25年职称已经过去一半，26年职称即将开始，错过就是一年。职称晋升必备科研成果， 主要有以下几大大类：（包过、包过、包过）职称论文发表、专利申报（实用新型专利 加急二个月下证、发明半年下证书）、软著申请、著作，每篇代发只需350元，只要350、350、350，省级国家级都有，新闻总署可查，具备国内（CN）国际（ISSN）双刊号，支持货到付款、支持货到付款！！！如有需要可</w:t>
      </w:r>
      <w:r>
        <w:rPr>
          <w:rFonts w:hint="eastAsia" w:ascii="仿宋_GB2312" w:hAnsi="Times New Roman" w:eastAsia="仿宋_GB2312" w:cs="Times New Roman"/>
          <w:bCs/>
          <w:color w:val="FF0000"/>
          <w:sz w:val="44"/>
          <w:szCs w:val="44"/>
          <w:lang w:val="zh-CN"/>
          <w14:textFill>
            <w14:gradFill>
              <w14:gsLst>
                <w14:gs w14:pos="50000">
                  <w14:schemeClr w14:val="accent5"/>
                </w14:gs>
                <w14:gs w14:pos="0">
                  <w14:schemeClr w14:val="accent5">
                    <w14:lumMod w14:val="25000"/>
                    <w14:lumOff w14:val="75000"/>
                  </w14:schemeClr>
                </w14:gs>
                <w14:gs w14:pos="100000">
                  <w14:schemeClr w14:val="accent5">
                    <w14:lumMod w14:val="85000"/>
                  </w14:schemeClr>
                </w14:gs>
              </w14:gsLst>
              <w14:lin w14:ang="5400000" w14:scaled="1"/>
            </w14:gradFill>
          </w14:textFill>
        </w:rPr>
        <w:t>加微信15324410158 （手机） ,</w:t>
      </w:r>
      <w:r>
        <w:rPr>
          <w:rFonts w:hint="eastAsia" w:ascii="仿宋_GB2312" w:hAnsi="Times New Roman" w:eastAsia="仿宋_GB2312" w:cs="Times New Roman"/>
          <w:bCs/>
          <w:color w:val="FF0000"/>
          <w:sz w:val="32"/>
          <w:szCs w:val="32"/>
          <w:lang w:val="zh-CN"/>
        </w:rPr>
        <w:t>已有好多老师合作    以备不时之需</w:t>
      </w:r>
    </w:p>
    <w:p w14:paraId="2DDB1EFF">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p>
    <w:p w14:paraId="20A2B76F">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作者序：</w:t>
      </w:r>
      <w:r>
        <w:rPr>
          <w:rFonts w:hint="eastAsia" w:ascii="仿宋_GB2312" w:hAnsi="Times New Roman" w:eastAsia="仿宋_GB2312" w:cs="Times New Roman"/>
          <w:bCs/>
          <w:color w:val="000000" w:themeColor="text1"/>
          <w:sz w:val="32"/>
          <w:szCs w:val="32"/>
          <w:lang w:val="zh-CN"/>
          <w14:textFill>
            <w14:solidFill>
              <w14:schemeClr w14:val="tx1"/>
            </w14:solidFill>
          </w14:textFill>
        </w:rPr>
        <w:t>第一</w:t>
      </w:r>
      <w:r>
        <w:rPr>
          <w:rFonts w:hint="eastAsia" w:ascii="仿宋_GB2312" w:hAnsi="Times New Roman" w:eastAsia="仿宋_GB2312" w:cs="Times New Roman"/>
          <w:bCs/>
          <w:color w:val="000000" w:themeColor="text1"/>
          <w:sz w:val="32"/>
          <w:szCs w:val="32"/>
          <w:lang w:val="en-US" w:eastAsia="zh-CN"/>
          <w14:textFill>
            <w14:solidFill>
              <w14:schemeClr w14:val="tx1"/>
            </w14:solidFill>
          </w14:textFill>
        </w:rPr>
        <w:t>或合著情况</w:t>
      </w:r>
      <w:r>
        <w:rPr>
          <w:rFonts w:hint="eastAsia" w:ascii="仿宋_GB2312" w:hAnsi="Times New Roman" w:eastAsia="仿宋_GB2312" w:cs="Times New Roman"/>
          <w:bCs/>
          <w:color w:val="000000" w:themeColor="text1"/>
          <w:sz w:val="32"/>
          <w:szCs w:val="32"/>
          <w:lang w:val="zh-CN"/>
          <w14:textFill>
            <w14:solidFill>
              <w14:schemeClr w14:val="tx1"/>
            </w14:solidFill>
          </w14:textFill>
        </w:rPr>
        <w:t>。</w:t>
      </w:r>
    </w:p>
    <w:p w14:paraId="6995CC06">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刊物（出版社）名称：</w:t>
      </w:r>
      <w:r>
        <w:rPr>
          <w:rFonts w:hint="eastAsia" w:ascii="仿宋_GB2312" w:hAnsi="Times New Roman" w:eastAsia="仿宋_GB2312" w:cs="Times New Roman"/>
          <w:bCs/>
          <w:color w:val="000000" w:themeColor="text1"/>
          <w:sz w:val="32"/>
          <w:szCs w:val="32"/>
          <w:lang w:val="zh-CN"/>
          <w14:textFill>
            <w14:solidFill>
              <w14:schemeClr w14:val="tx1"/>
            </w14:solidFill>
          </w14:textFill>
        </w:rPr>
        <w:t>填写刊物全称。</w:t>
      </w:r>
      <w:r>
        <w:rPr>
          <w:rFonts w:hint="eastAsia" w:ascii="仿宋_GB2312" w:hAnsi="Times New Roman" w:eastAsia="仿宋_GB2312" w:cs="Times New Roman"/>
          <w:bCs/>
          <w:color w:val="000000" w:themeColor="text1"/>
          <w:sz w:val="32"/>
          <w:szCs w:val="32"/>
          <w:lang w:val="zh-CN"/>
          <w14:textFill>
            <w14:solidFill>
              <w14:schemeClr w14:val="tx1"/>
            </w14:solidFill>
          </w14:textFill>
        </w:rPr>
        <w:tab/>
      </w:r>
    </w:p>
    <w:p w14:paraId="728CABE8">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刊号（ISSN/CN、ISBN）：</w:t>
      </w:r>
      <w:r>
        <w:rPr>
          <w:rFonts w:hint="eastAsia" w:ascii="仿宋_GB2312" w:hAnsi="Times New Roman" w:eastAsia="仿宋_GB2312" w:cs="Times New Roman"/>
          <w:bCs/>
          <w:color w:val="000000" w:themeColor="text1"/>
          <w:sz w:val="32"/>
          <w:szCs w:val="32"/>
          <w:lang w:val="zh-CN"/>
          <w14:textFill>
            <w14:solidFill>
              <w14:schemeClr w14:val="tx1"/>
            </w14:solidFill>
          </w14:textFill>
        </w:rPr>
        <w:tab/>
      </w:r>
      <w:r>
        <w:rPr>
          <w:rFonts w:hint="eastAsia" w:ascii="仿宋_GB2312" w:hAnsi="Times New Roman" w:eastAsia="仿宋_GB2312" w:cs="Times New Roman"/>
          <w:bCs/>
          <w:color w:val="000000" w:themeColor="text1"/>
          <w:sz w:val="32"/>
          <w:szCs w:val="32"/>
          <w:lang w:val="zh-CN"/>
          <w14:textFill>
            <w14:solidFill>
              <w14:schemeClr w14:val="tx1"/>
            </w14:solidFill>
          </w14:textFill>
        </w:rPr>
        <w:t>填写的“ISSN/CN、ISBN”号。</w:t>
      </w:r>
    </w:p>
    <w:p w14:paraId="6D97C296">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刊物级别：</w:t>
      </w:r>
      <w:r>
        <w:rPr>
          <w:rFonts w:hint="eastAsia" w:ascii="仿宋_GB2312" w:hAnsi="Times New Roman" w:eastAsia="仿宋_GB2312" w:cs="Times New Roman"/>
          <w:bCs/>
          <w:color w:val="000000" w:themeColor="text1"/>
          <w:sz w:val="32"/>
          <w:szCs w:val="32"/>
          <w:lang w:val="zh-CN"/>
          <w14:textFill>
            <w14:solidFill>
              <w14:schemeClr w14:val="tx1"/>
            </w14:solidFill>
          </w14:textFill>
        </w:rPr>
        <w:t>中文核心、</w:t>
      </w:r>
      <w:r>
        <w:rPr>
          <w:rFonts w:hint="eastAsia" w:ascii="仿宋_GB2312" w:hAnsi="Times New Roman" w:eastAsia="仿宋_GB2312" w:cs="Times New Roman"/>
          <w:bCs/>
          <w:color w:val="000000" w:themeColor="text1"/>
          <w:sz w:val="32"/>
          <w:szCs w:val="32"/>
          <w:lang w:val="en-US" w:eastAsia="zh-CN"/>
          <w14:textFill>
            <w14:solidFill>
              <w14:schemeClr w14:val="tx1"/>
            </w14:solidFill>
          </w14:textFill>
        </w:rPr>
        <w:t>行业内核心、高质量专业领域核心</w:t>
      </w:r>
      <w:r>
        <w:rPr>
          <w:rFonts w:hint="eastAsia" w:ascii="仿宋_GB2312" w:hAnsi="Times New Roman" w:eastAsia="仿宋_GB2312" w:cs="Times New Roman"/>
          <w:bCs/>
          <w:color w:val="000000" w:themeColor="text1"/>
          <w:sz w:val="32"/>
          <w:szCs w:val="32"/>
          <w:lang w:val="zh-CN"/>
          <w14:textFill>
            <w14:solidFill>
              <w14:schemeClr w14:val="tx1"/>
            </w14:solidFill>
          </w14:textFill>
        </w:rPr>
        <w:t>等。</w:t>
      </w:r>
    </w:p>
    <w:p w14:paraId="50C85340">
      <w:pPr>
        <w:autoSpaceDE w:val="0"/>
        <w:autoSpaceDN w:val="0"/>
        <w:spacing w:line="360" w:lineRule="auto"/>
        <w:rPr>
          <w:rFonts w:ascii="仿宋_GB2312" w:hAnsi="Times New Roman" w:eastAsia="仿宋_GB2312" w:cs="Times New Roman"/>
          <w:color w:val="000000" w:themeColor="text1"/>
          <w:sz w:val="32"/>
          <w:szCs w:val="32"/>
          <w:lang w:val="zh-CN"/>
          <w14:textFill>
            <w14:solidFill>
              <w14:schemeClr w14:val="tx1"/>
            </w14:solidFill>
          </w14:textFill>
        </w:rPr>
      </w:pPr>
      <w:r>
        <w:rPr>
          <w:rFonts w:ascii="仿宋_GB2312" w:hAnsi="Times New Roman" w:eastAsia="仿宋_GB2312" w:cs="Times New Roman"/>
          <w:b/>
          <w:color w:val="000000" w:themeColor="text1"/>
          <w:sz w:val="32"/>
          <w:szCs w:val="32"/>
          <w:lang w:val="zh-CN"/>
          <w14:textFill>
            <w14:solidFill>
              <w14:schemeClr w14:val="tx1"/>
            </w14:solidFill>
          </w14:textFill>
        </w:rPr>
        <w:t xml:space="preserve"> </w:t>
      </w:r>
      <w:r>
        <w:rPr>
          <w:rFonts w:hint="eastAsia" w:ascii="仿宋_GB2312" w:hAnsi="Times New Roman" w:eastAsia="仿宋_GB2312" w:cs="Times New Roman"/>
          <w:b/>
          <w:color w:val="000000" w:themeColor="text1"/>
          <w:sz w:val="32"/>
          <w:szCs w:val="32"/>
          <w:lang w:val="zh-CN"/>
          <w14:textFill>
            <w14:solidFill>
              <w14:schemeClr w14:val="tx1"/>
            </w14:solidFill>
          </w14:textFill>
        </w:rPr>
        <w:t xml:space="preserve">   8、岗位及行政职务:</w:t>
      </w:r>
      <w:r>
        <w:rPr>
          <w:rFonts w:hint="eastAsia" w:ascii="仿宋_GB2312" w:hAnsi="Times New Roman" w:eastAsia="仿宋_GB2312" w:cs="Times New Roman"/>
          <w:color w:val="000000" w:themeColor="text1"/>
          <w:sz w:val="32"/>
          <w:szCs w:val="32"/>
          <w:lang w:val="zh-CN"/>
          <w14:textFill>
            <w14:solidFill>
              <w14:schemeClr w14:val="tx1"/>
            </w14:solidFill>
          </w14:textFill>
        </w:rPr>
        <w:tab/>
      </w:r>
      <w:r>
        <w:rPr>
          <w:rFonts w:hint="eastAsia" w:ascii="仿宋_GB2312" w:hAnsi="Times New Roman" w:eastAsia="仿宋_GB2312" w:cs="Times New Roman"/>
          <w:color w:val="000000" w:themeColor="text1"/>
          <w:sz w:val="32"/>
          <w:szCs w:val="32"/>
          <w:lang w:val="zh-CN"/>
          <w14:textFill>
            <w14:solidFill>
              <w14:schemeClr w14:val="tx1"/>
            </w14:solidFill>
          </w14:textFill>
        </w:rPr>
        <w:t>请如实填写现岗位及行政职务。</w:t>
      </w:r>
    </w:p>
    <w:p w14:paraId="499EEA76">
      <w:pPr>
        <w:autoSpaceDE w:val="0"/>
        <w:autoSpaceDN w:val="0"/>
        <w:spacing w:line="360" w:lineRule="auto"/>
        <w:ind w:firstLine="643" w:firstLineChars="200"/>
        <w:rPr>
          <w:rFonts w:hint="eastAsia" w:ascii="仿宋_GB2312" w:hAnsi="Times New Roman" w:eastAsia="仿宋_GB2312" w:cs="Times New Roman"/>
          <w:color w:val="000000" w:themeColor="text1"/>
          <w:sz w:val="32"/>
          <w:szCs w:val="32"/>
          <w:lang w:val="zh-CN" w:eastAsia="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 xml:space="preserve">9、现职称: </w:t>
      </w:r>
      <w:r>
        <w:rPr>
          <w:rFonts w:hint="eastAsia" w:ascii="仿宋_GB2312" w:eastAsia="仿宋_GB2312"/>
          <w:color w:val="000000" w:themeColor="text1"/>
          <w:sz w:val="32"/>
          <w:szCs w:val="32"/>
          <w14:textFill>
            <w14:solidFill>
              <w14:schemeClr w14:val="tx1"/>
            </w14:solidFill>
          </w14:textFill>
        </w:rPr>
        <w:t>勾选</w:t>
      </w:r>
      <w:r>
        <w:rPr>
          <w:rFonts w:hint="eastAsia" w:ascii="仿宋_GB2312" w:eastAsia="仿宋_GB2312"/>
          <w:color w:val="000000" w:themeColor="text1"/>
          <w:sz w:val="32"/>
          <w:szCs w:val="32"/>
          <w:lang w:eastAsia="zh-CN"/>
          <w14:textFill>
            <w14:solidFill>
              <w14:schemeClr w14:val="tx1"/>
            </w14:solidFill>
          </w14:textFill>
        </w:rPr>
        <w:t>。</w:t>
      </w:r>
    </w:p>
    <w:p w14:paraId="1FC2739F">
      <w:pPr>
        <w:autoSpaceDE w:val="0"/>
        <w:autoSpaceDN w:val="0"/>
        <w:spacing w:line="360" w:lineRule="auto"/>
        <w:ind w:firstLine="640"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color w:val="000000" w:themeColor="text1"/>
          <w:sz w:val="32"/>
          <w:szCs w:val="32"/>
          <w:lang w:val="zh-CN"/>
          <w14:textFill>
            <w14:solidFill>
              <w14:schemeClr w14:val="tx1"/>
            </w14:solidFill>
          </w14:textFill>
        </w:rPr>
        <w:t xml:space="preserve">（1）批准时间: </w:t>
      </w:r>
      <w:r>
        <w:rPr>
          <w:rFonts w:hint="eastAsia" w:ascii="仿宋_GB2312" w:eastAsia="仿宋_GB2312"/>
          <w:color w:val="000000" w:themeColor="text1"/>
          <w:sz w:val="32"/>
          <w:szCs w:val="32"/>
          <w14:textFill>
            <w14:solidFill>
              <w14:schemeClr w14:val="tx1"/>
            </w14:solidFill>
          </w14:textFill>
        </w:rPr>
        <w:t>勾选</w:t>
      </w:r>
      <w:r>
        <w:rPr>
          <w:rFonts w:hint="eastAsia" w:ascii="仿宋_GB2312" w:hAnsi="Times New Roman" w:eastAsia="仿宋_GB2312" w:cs="Times New Roman"/>
          <w:color w:val="000000" w:themeColor="text1"/>
          <w:sz w:val="32"/>
          <w:szCs w:val="32"/>
          <w:lang w:val="zh-CN"/>
          <w14:textFill>
            <w14:solidFill>
              <w14:schemeClr w14:val="tx1"/>
            </w14:solidFill>
          </w14:textFill>
        </w:rPr>
        <w:t>（职称证书批准授予时间）；</w:t>
      </w:r>
    </w:p>
    <w:p w14:paraId="5E8B8321">
      <w:pPr>
        <w:autoSpaceDE w:val="0"/>
        <w:autoSpaceDN w:val="0"/>
        <w:spacing w:line="360" w:lineRule="auto"/>
        <w:ind w:firstLine="640"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color w:val="000000" w:themeColor="text1"/>
          <w:sz w:val="32"/>
          <w:szCs w:val="32"/>
          <w:lang w:val="zh-CN"/>
          <w14:textFill>
            <w14:solidFill>
              <w14:schemeClr w14:val="tx1"/>
            </w14:solidFill>
          </w14:textFill>
        </w:rPr>
        <w:t>（2）现专业技术职称审批机关：须填写职称证书签发机关全称。</w:t>
      </w:r>
    </w:p>
    <w:p w14:paraId="2D745B13">
      <w:pPr>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10、是否破格:</w:t>
      </w:r>
      <w:r>
        <w:rPr>
          <w:rFonts w:hint="eastAsia" w:ascii="仿宋_GB2312" w:eastAsia="仿宋_GB2312"/>
          <w:color w:val="000000" w:themeColor="text1"/>
          <w:sz w:val="32"/>
          <w:szCs w:val="32"/>
          <w14:textFill>
            <w14:solidFill>
              <w14:schemeClr w14:val="tx1"/>
            </w14:solidFill>
          </w14:textFill>
        </w:rPr>
        <w:t>勾选（仅</w:t>
      </w:r>
      <w:r>
        <w:rPr>
          <w:rFonts w:hint="eastAsia" w:ascii="仿宋_GB2312" w:eastAsia="仿宋_GB2312"/>
          <w:color w:val="000000" w:themeColor="text1"/>
          <w:sz w:val="32"/>
          <w:szCs w:val="32"/>
          <w:lang w:val="en-US" w:eastAsia="zh-CN"/>
          <w14:textFill>
            <w14:solidFill>
              <w14:schemeClr w14:val="tx1"/>
            </w14:solidFill>
          </w14:textFill>
        </w:rPr>
        <w:t>适用</w:t>
      </w:r>
      <w:r>
        <w:rPr>
          <w:rFonts w:hint="eastAsia" w:ascii="仿宋_GB2312" w:eastAsia="仿宋_GB2312"/>
          <w:color w:val="000000" w:themeColor="text1"/>
          <w:sz w:val="32"/>
          <w:szCs w:val="32"/>
          <w14:textFill>
            <w14:solidFill>
              <w14:schemeClr w14:val="tx1"/>
            </w14:solidFill>
          </w14:textFill>
        </w:rPr>
        <w:t>破格</w:t>
      </w:r>
      <w:r>
        <w:rPr>
          <w:rFonts w:hint="eastAsia" w:ascii="仿宋_GB2312" w:eastAsia="仿宋_GB2312"/>
          <w:color w:val="000000" w:themeColor="text1"/>
          <w:sz w:val="32"/>
          <w:szCs w:val="32"/>
          <w:lang w:val="en-US" w:eastAsia="zh-CN"/>
          <w14:textFill>
            <w14:solidFill>
              <w14:schemeClr w14:val="tx1"/>
            </w14:solidFill>
          </w14:textFill>
        </w:rPr>
        <w:t>申报</w:t>
      </w:r>
      <w:r>
        <w:rPr>
          <w:rFonts w:hint="eastAsia" w:ascii="仿宋_GB2312" w:eastAsia="仿宋_GB2312"/>
          <w:color w:val="000000" w:themeColor="text1"/>
          <w:sz w:val="32"/>
          <w:szCs w:val="32"/>
          <w14:textFill>
            <w14:solidFill>
              <w14:schemeClr w14:val="tx1"/>
            </w14:solidFill>
          </w14:textFill>
        </w:rPr>
        <w:t>人员勾选，其他人员请勿选择此项，勾选破格的人员还须在“</w:t>
      </w:r>
      <w:r>
        <w:fldChar w:fldCharType="begin"/>
      </w:r>
      <w:r>
        <w:instrText xml:space="preserve"> HYPERLINK "javascript:void(0)" </w:instrText>
      </w:r>
      <w:r>
        <w:fldChar w:fldCharType="separate"/>
      </w:r>
      <w:r>
        <w:rPr>
          <w:rFonts w:hint="eastAsia" w:ascii="仿宋_GB2312" w:eastAsia="仿宋_GB2312"/>
          <w:color w:val="000000" w:themeColor="text1"/>
          <w:sz w:val="32"/>
          <w:szCs w:val="32"/>
          <w14:textFill>
            <w14:solidFill>
              <w14:schemeClr w14:val="tx1"/>
            </w14:solidFill>
          </w14:textFill>
        </w:rPr>
        <w:t>破格条件说明</w:t>
      </w:r>
      <w:r>
        <w:rPr>
          <w:rFonts w:hint="eastAsia" w:ascii="仿宋_GB2312" w:eastAsia="仿宋_GB2312"/>
          <w:color w:val="000000" w:themeColor="text1"/>
          <w:sz w:val="32"/>
          <w:szCs w:val="32"/>
          <w14:textFill>
            <w14:solidFill>
              <w14:schemeClr w14:val="tx1"/>
            </w14:solidFill>
          </w14:textFill>
        </w:rPr>
        <w:fldChar w:fldCharType="end"/>
      </w:r>
      <w:r>
        <w:rPr>
          <w:rFonts w:hint="eastAsia" w:ascii="仿宋_GB2312" w:eastAsia="仿宋_GB2312"/>
          <w:color w:val="000000" w:themeColor="text1"/>
          <w:sz w:val="32"/>
          <w:szCs w:val="32"/>
          <w14:textFill>
            <w14:solidFill>
              <w14:schemeClr w14:val="tx1"/>
            </w14:solidFill>
          </w14:textFill>
        </w:rPr>
        <w:t>”处填写破格条件，并在“</w:t>
      </w:r>
      <w:r>
        <w:fldChar w:fldCharType="begin"/>
      </w:r>
      <w:r>
        <w:instrText xml:space="preserve"> HYPERLINK "javascript:void(0)" </w:instrText>
      </w:r>
      <w:r>
        <w:fldChar w:fldCharType="separate"/>
      </w:r>
      <w:r>
        <w:rPr>
          <w:rFonts w:hint="eastAsia" w:ascii="仿宋_GB2312" w:eastAsia="仿宋_GB2312"/>
          <w:color w:val="000000" w:themeColor="text1"/>
          <w:sz w:val="32"/>
          <w:szCs w:val="32"/>
          <w14:textFill>
            <w14:solidFill>
              <w14:schemeClr w14:val="tx1"/>
            </w14:solidFill>
          </w14:textFill>
        </w:rPr>
        <w:t>完成并送审</w:t>
      </w:r>
      <w:r>
        <w:rPr>
          <w:rFonts w:hint="eastAsia" w:ascii="仿宋_GB2312" w:eastAsia="仿宋_GB2312"/>
          <w:color w:val="000000" w:themeColor="text1"/>
          <w:sz w:val="32"/>
          <w:szCs w:val="32"/>
          <w14:textFill>
            <w14:solidFill>
              <w14:schemeClr w14:val="tx1"/>
            </w14:solidFill>
          </w14:textFill>
        </w:rPr>
        <w:fldChar w:fldCharType="end"/>
      </w:r>
      <w:r>
        <w:rPr>
          <w:rFonts w:hint="eastAsia" w:ascii="仿宋_GB2312" w:eastAsia="仿宋_GB2312"/>
          <w:color w:val="000000" w:themeColor="text1"/>
          <w:sz w:val="32"/>
          <w:szCs w:val="32"/>
          <w14:textFill>
            <w14:solidFill>
              <w14:schemeClr w14:val="tx1"/>
            </w14:solidFill>
          </w14:textFill>
        </w:rPr>
        <w:t>”处</w:t>
      </w:r>
      <w:r>
        <w:rPr>
          <w:rFonts w:hint="eastAsia" w:ascii="仿宋_GB2312" w:hAnsi="仿宋_GB2312" w:eastAsia="仿宋_GB2312" w:cs="仿宋_GB2312"/>
          <w:color w:val="000000" w:themeColor="text1"/>
          <w:sz w:val="32"/>
          <w:szCs w:val="32"/>
          <w14:textFill>
            <w14:solidFill>
              <w14:schemeClr w14:val="tx1"/>
            </w14:solidFill>
          </w14:textFill>
        </w:rPr>
        <w:t>导出《破格申请表》，单位填写意见并加盖公章后，参评人员将其扫描上传至申报系统</w:t>
      </w:r>
      <w:r>
        <w:rPr>
          <w:rFonts w:hint="eastAsia" w:ascii="仿宋_GB2312" w:eastAsia="仿宋_GB2312"/>
          <w:color w:val="000000" w:themeColor="text1"/>
          <w:sz w:val="32"/>
          <w:szCs w:val="32"/>
          <w14:textFill>
            <w14:solidFill>
              <w14:schemeClr w14:val="tx1"/>
            </w14:solidFill>
          </w14:textFill>
        </w:rPr>
        <w:t>）</w:t>
      </w:r>
      <w:r>
        <w:rPr>
          <w:rFonts w:hint="eastAsia" w:ascii="仿宋_GB2312" w:hAnsi="Times New Roman" w:eastAsia="仿宋_GB2312" w:cs="Times New Roman"/>
          <w:color w:val="000000" w:themeColor="text1"/>
          <w:sz w:val="32"/>
          <w:szCs w:val="32"/>
          <w:lang w:val="zh-CN"/>
          <w14:textFill>
            <w14:solidFill>
              <w14:schemeClr w14:val="tx1"/>
            </w14:solidFill>
          </w14:textFill>
        </w:rPr>
        <w:t>。</w:t>
      </w:r>
    </w:p>
    <w:p w14:paraId="1F6FDC83">
      <w:pPr>
        <w:autoSpaceDE w:val="0"/>
        <w:autoSpaceDN w:val="0"/>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11、转评类型:</w:t>
      </w:r>
      <w:r>
        <w:rPr>
          <w:rFonts w:hint="eastAsia" w:ascii="仿宋_GB2312" w:eastAsia="仿宋_GB2312"/>
          <w:color w:val="000000" w:themeColor="text1"/>
          <w:sz w:val="32"/>
          <w:szCs w:val="32"/>
          <w14:textFill>
            <w14:solidFill>
              <w14:schemeClr w14:val="tx1"/>
            </w14:solidFill>
          </w14:textFill>
        </w:rPr>
        <w:t>勾选（</w:t>
      </w:r>
      <w:r>
        <w:rPr>
          <w:rFonts w:hint="eastAsia" w:ascii="仿宋_GB2312" w:hAnsi="宋体" w:eastAsia="仿宋_GB2312" w:cs="宋体"/>
          <w:color w:val="000000" w:themeColor="text1"/>
          <w:sz w:val="32"/>
          <w:szCs w:val="32"/>
          <w14:textFill>
            <w14:solidFill>
              <w14:schemeClr w14:val="tx1"/>
            </w14:solidFill>
          </w14:textFill>
        </w:rPr>
        <w:t>已评聘非工程系列的专业技术人才，转换到工程技术岗位并工作满一年以上的人员勾选</w:t>
      </w:r>
      <w:r>
        <w:rPr>
          <w:rFonts w:hint="eastAsia" w:ascii="仿宋_GB2312" w:eastAsia="仿宋_GB2312"/>
          <w:color w:val="000000" w:themeColor="text1"/>
          <w:sz w:val="32"/>
          <w:szCs w:val="32"/>
          <w14:textFill>
            <w14:solidFill>
              <w14:schemeClr w14:val="tx1"/>
            </w14:solidFill>
          </w14:textFill>
        </w:rPr>
        <w:t>）</w:t>
      </w:r>
      <w:r>
        <w:rPr>
          <w:rFonts w:hint="eastAsia" w:ascii="仿宋_GB2312" w:hAnsi="Times New Roman" w:eastAsia="仿宋_GB2312" w:cs="Times New Roman"/>
          <w:color w:val="000000" w:themeColor="text1"/>
          <w:sz w:val="32"/>
          <w:szCs w:val="32"/>
          <w:lang w:val="zh-CN"/>
          <w14:textFill>
            <w14:solidFill>
              <w14:schemeClr w14:val="tx1"/>
            </w14:solidFill>
          </w14:textFill>
        </w:rPr>
        <w:t>。</w:t>
      </w:r>
    </w:p>
    <w:p w14:paraId="6E5AEACB">
      <w:pPr>
        <w:spacing w:line="360" w:lineRule="auto"/>
        <w:ind w:firstLine="643" w:firstLineChars="200"/>
        <w:rPr>
          <w:rFonts w:ascii="仿宋_GB2312" w:hAnsi="宋体" w:eastAsia="仿宋_GB2312" w:cs="宋体"/>
          <w:color w:val="000000" w:themeColor="text1"/>
          <w:sz w:val="32"/>
          <w:szCs w:val="32"/>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12、资格确认:</w:t>
      </w:r>
      <w:r>
        <w:rPr>
          <w:rFonts w:hint="eastAsia" w:ascii="仿宋_GB2312" w:eastAsia="仿宋_GB2312"/>
          <w:color w:val="000000" w:themeColor="text1"/>
          <w:sz w:val="32"/>
          <w:szCs w:val="32"/>
          <w14:textFill>
            <w14:solidFill>
              <w14:schemeClr w14:val="tx1"/>
            </w14:solidFill>
          </w14:textFill>
        </w:rPr>
        <w:t>勾选（</w:t>
      </w:r>
      <w:r>
        <w:rPr>
          <w:rFonts w:hint="eastAsia" w:ascii="仿宋_GB2312" w:hAnsi="宋体" w:eastAsia="仿宋_GB2312" w:cs="宋体"/>
          <w:color w:val="000000" w:themeColor="text1"/>
          <w:sz w:val="32"/>
          <w:szCs w:val="32"/>
          <w14:textFill>
            <w14:solidFill>
              <w14:schemeClr w14:val="tx1"/>
            </w14:solidFill>
          </w14:textFill>
        </w:rPr>
        <w:t>外省、中央驻陕、军队转业调入我省的工程系列专业技术人才进行职称确认或可同时进行职称确认和职称晋升评审的人员勾选，并在“</w:t>
      </w:r>
      <w:r>
        <w:fldChar w:fldCharType="begin"/>
      </w:r>
      <w:r>
        <w:instrText xml:space="preserve"> HYPERLINK "javascript:void(0)" </w:instrText>
      </w:r>
      <w:r>
        <w:fldChar w:fldCharType="separate"/>
      </w:r>
      <w:r>
        <w:rPr>
          <w:rFonts w:hint="eastAsia" w:ascii="仿宋_GB2312" w:hAnsi="宋体" w:eastAsia="仿宋_GB2312" w:cs="宋体"/>
          <w:color w:val="000000" w:themeColor="text1"/>
          <w:sz w:val="32"/>
          <w:szCs w:val="32"/>
          <w14:textFill>
            <w14:solidFill>
              <w14:schemeClr w14:val="tx1"/>
            </w14:solidFill>
          </w14:textFill>
        </w:rPr>
        <w:t>资格确认</w:t>
      </w:r>
      <w:r>
        <w:rPr>
          <w:rFonts w:hint="eastAsia" w:ascii="仿宋_GB2312" w:hAnsi="宋体" w:eastAsia="仿宋_GB2312" w:cs="宋体"/>
          <w:color w:val="000000" w:themeColor="text1"/>
          <w:sz w:val="32"/>
          <w:szCs w:val="32"/>
          <w14:textFill>
            <w14:solidFill>
              <w14:schemeClr w14:val="tx1"/>
            </w14:solidFill>
          </w14:textFill>
        </w:rPr>
        <w:fldChar w:fldCharType="end"/>
      </w:r>
      <w:r>
        <w:rPr>
          <w:rFonts w:hint="eastAsia" w:ascii="仿宋_GB2312" w:hAnsi="宋体" w:eastAsia="仿宋_GB2312" w:cs="宋体"/>
          <w:color w:val="000000" w:themeColor="text1"/>
          <w:sz w:val="32"/>
          <w:szCs w:val="32"/>
          <w14:textFill>
            <w14:solidFill>
              <w14:schemeClr w14:val="tx1"/>
            </w14:solidFill>
          </w14:textFill>
        </w:rPr>
        <w:t>”处填写“专业技术职称资格确认表”，在“证件电子图片→</w:t>
      </w:r>
      <w:r>
        <w:fldChar w:fldCharType="begin"/>
      </w:r>
      <w:r>
        <w:instrText xml:space="preserve"> HYPERLINK "javascript:void(0);" </w:instrText>
      </w:r>
      <w:r>
        <w:fldChar w:fldCharType="separate"/>
      </w:r>
      <w:r>
        <w:rPr>
          <w:rFonts w:hint="eastAsia" w:ascii="仿宋_GB2312" w:hAnsi="宋体" w:eastAsia="仿宋_GB2312" w:cs="宋体"/>
          <w:color w:val="000000" w:themeColor="text1"/>
          <w:sz w:val="32"/>
          <w:szCs w:val="32"/>
          <w14:textFill>
            <w14:solidFill>
              <w14:schemeClr w14:val="tx1"/>
            </w14:solidFill>
          </w14:textFill>
        </w:rPr>
        <w:t>职称资格确认证明材料</w:t>
      </w:r>
      <w:r>
        <w:rPr>
          <w:rFonts w:hint="eastAsia" w:ascii="仿宋_GB2312" w:hAnsi="宋体" w:eastAsia="仿宋_GB2312" w:cs="宋体"/>
          <w:color w:val="000000" w:themeColor="text1"/>
          <w:sz w:val="32"/>
          <w:szCs w:val="32"/>
          <w14:textFill>
            <w14:solidFill>
              <w14:schemeClr w14:val="tx1"/>
            </w14:solidFill>
          </w14:textFill>
        </w:rPr>
        <w:fldChar w:fldCharType="end"/>
      </w:r>
      <w:r>
        <w:rPr>
          <w:rFonts w:hint="eastAsia" w:ascii="仿宋_GB2312" w:hAnsi="宋体" w:eastAsia="仿宋_GB2312" w:cs="宋体"/>
          <w:color w:val="000000" w:themeColor="text1"/>
          <w:sz w:val="32"/>
          <w:szCs w:val="32"/>
          <w14:textFill>
            <w14:solidFill>
              <w14:schemeClr w14:val="tx1"/>
            </w14:solidFill>
          </w14:textFill>
        </w:rPr>
        <w:t>”处上传</w:t>
      </w:r>
      <w:r>
        <w:rPr>
          <w:rFonts w:hint="eastAsia" w:ascii="Times New Roman" w:hAnsi="Times New Roman" w:eastAsia="仿宋_GB2312"/>
          <w:color w:val="000000" w:themeColor="text1"/>
          <w:sz w:val="32"/>
          <w:szCs w:val="32"/>
          <w14:textFill>
            <w14:solidFill>
              <w14:schemeClr w14:val="tx1"/>
            </w14:solidFill>
          </w14:textFill>
        </w:rPr>
        <w:t>完整的</w:t>
      </w:r>
      <w:r>
        <w:rPr>
          <w:rFonts w:hint="eastAsia" w:ascii="Times New Roman" w:hAnsi="Times New Roman" w:eastAsia="仿宋_GB2312"/>
          <w:color w:val="000000" w:themeColor="text1"/>
          <w:sz w:val="32"/>
          <w:szCs w:val="32"/>
          <w:lang w:val="en-US" w:eastAsia="zh-CN"/>
          <w14:textFill>
            <w14:solidFill>
              <w14:schemeClr w14:val="tx1"/>
            </w14:solidFill>
          </w14:textFill>
        </w:rPr>
        <w:t>原始</w:t>
      </w:r>
      <w:r>
        <w:rPr>
          <w:rFonts w:hint="eastAsia" w:ascii="Times New Roman" w:hAnsi="Times New Roman" w:eastAsia="仿宋_GB2312"/>
          <w:color w:val="000000" w:themeColor="text1"/>
          <w:sz w:val="32"/>
          <w:szCs w:val="32"/>
          <w14:textFill>
            <w14:solidFill>
              <w14:schemeClr w14:val="tx1"/>
            </w14:solidFill>
          </w14:textFill>
        </w:rPr>
        <w:t>评审表</w:t>
      </w:r>
      <w:r>
        <w:rPr>
          <w:rFonts w:hint="eastAsia" w:ascii="Times New Roman" w:hAnsi="Times New Roman" w:eastAsia="仿宋_GB2312"/>
          <w:color w:val="000000" w:themeColor="text1"/>
          <w:sz w:val="32"/>
          <w:szCs w:val="32"/>
          <w:lang w:eastAsia="zh-CN"/>
          <w14:textFill>
            <w14:solidFill>
              <w14:schemeClr w14:val="tx1"/>
            </w14:solidFill>
          </w14:textFill>
        </w:rPr>
        <w:t>、</w:t>
      </w:r>
      <w:r>
        <w:rPr>
          <w:rFonts w:hint="eastAsia" w:ascii="Times New Roman" w:hAnsi="Times New Roman" w:eastAsia="仿宋_GB2312"/>
          <w:color w:val="000000" w:themeColor="text1"/>
          <w:sz w:val="32"/>
          <w:szCs w:val="32"/>
          <w14:textFill>
            <w14:solidFill>
              <w14:schemeClr w14:val="tx1"/>
            </w14:solidFill>
          </w14:textFill>
        </w:rPr>
        <w:t>任职</w:t>
      </w:r>
      <w:r>
        <w:rPr>
          <w:rFonts w:hint="eastAsia" w:ascii="Times New Roman" w:hAnsi="Times New Roman" w:eastAsia="仿宋_GB2312"/>
          <w:color w:val="000000" w:themeColor="text1"/>
          <w:sz w:val="32"/>
          <w:szCs w:val="32"/>
          <w:lang w:val="en-US" w:eastAsia="zh-CN"/>
          <w14:textFill>
            <w14:solidFill>
              <w14:schemeClr w14:val="tx1"/>
            </w14:solidFill>
          </w14:textFill>
        </w:rPr>
        <w:t>资格</w:t>
      </w:r>
      <w:r>
        <w:rPr>
          <w:rFonts w:hint="eastAsia" w:ascii="Times New Roman" w:hAnsi="Times New Roman" w:eastAsia="仿宋_GB2312"/>
          <w:color w:val="000000" w:themeColor="text1"/>
          <w:sz w:val="32"/>
          <w:szCs w:val="32"/>
          <w14:textFill>
            <w14:solidFill>
              <w14:schemeClr w14:val="tx1"/>
            </w14:solidFill>
          </w14:textFill>
        </w:rPr>
        <w:t>批复文件、职称证书</w:t>
      </w:r>
      <w:r>
        <w:rPr>
          <w:rFonts w:hint="eastAsia" w:ascii="仿宋_GB2312" w:hAnsi="宋体" w:eastAsia="仿宋_GB2312" w:cs="宋体"/>
          <w:color w:val="000000" w:themeColor="text1"/>
          <w:sz w:val="32"/>
          <w:szCs w:val="32"/>
          <w14:textFill>
            <w14:solidFill>
              <w14:schemeClr w14:val="tx1"/>
            </w14:solidFill>
          </w14:textFill>
        </w:rPr>
        <w:t>。</w:t>
      </w:r>
    </w:p>
    <w:p w14:paraId="77DE3AD4">
      <w:pPr>
        <w:autoSpaceDE w:val="0"/>
        <w:autoSpaceDN w:val="0"/>
        <w:spacing w:line="360" w:lineRule="auto"/>
        <w:ind w:firstLine="643" w:firstLineChars="200"/>
        <w:rPr>
          <w:rFonts w:hint="eastAsia" w:ascii="仿宋_GB2312" w:hAnsi="宋体" w:eastAsia="仿宋_GB2312" w:cs="宋体"/>
          <w:color w:val="000000" w:themeColor="text1"/>
          <w:sz w:val="32"/>
          <w:szCs w:val="32"/>
          <w:lang w:val="en-US" w:eastAsia="zh-CN"/>
          <w14:textFill>
            <w14:solidFill>
              <w14:schemeClr w14:val="tx1"/>
            </w14:solidFill>
          </w14:textFill>
        </w:rPr>
      </w:pPr>
      <w:r>
        <w:rPr>
          <w:rFonts w:hint="eastAsia" w:ascii="仿宋_GB2312" w:hAnsi="宋体" w:eastAsia="仿宋_GB2312" w:cs="宋体"/>
          <w:b/>
          <w:color w:val="000000" w:themeColor="text1"/>
          <w:sz w:val="32"/>
          <w:szCs w:val="32"/>
          <w14:textFill>
            <w14:solidFill>
              <w14:schemeClr w14:val="tx1"/>
            </w14:solidFill>
          </w14:textFill>
        </w:rPr>
        <w:t>13、认定类型:</w:t>
      </w:r>
      <w:r>
        <w:rPr>
          <w:rFonts w:hint="eastAsia" w:ascii="仿宋_GB2312" w:hAnsi="宋体" w:eastAsia="仿宋_GB2312" w:cs="宋体"/>
          <w:b/>
          <w:color w:val="000000" w:themeColor="text1"/>
          <w:sz w:val="32"/>
          <w:szCs w:val="32"/>
          <w:lang w:val="en-US" w:eastAsia="zh-CN"/>
          <w14:textFill>
            <w14:solidFill>
              <w14:schemeClr w14:val="tx1"/>
            </w14:solidFill>
          </w14:textFill>
        </w:rPr>
        <w:t>正高级不需要勾选</w:t>
      </w:r>
      <w:r>
        <w:rPr>
          <w:rFonts w:hint="eastAsia" w:ascii="仿宋_GB2312" w:hAnsi="宋体" w:eastAsia="仿宋_GB2312" w:cs="宋体"/>
          <w:color w:val="000000" w:themeColor="text1"/>
          <w:sz w:val="32"/>
          <w:szCs w:val="32"/>
          <w:lang w:val="en-US" w:eastAsia="zh-CN"/>
          <w14:textFill>
            <w14:solidFill>
              <w14:schemeClr w14:val="tx1"/>
            </w14:solidFill>
          </w14:textFill>
        </w:rPr>
        <w:t>。</w:t>
      </w:r>
    </w:p>
    <w:p w14:paraId="1704B568">
      <w:pPr>
        <w:autoSpaceDE w:val="0"/>
        <w:autoSpaceDN w:val="0"/>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 xml:space="preserve">14、是否贫困县: </w:t>
      </w:r>
      <w:r>
        <w:rPr>
          <w:rFonts w:hint="eastAsia" w:ascii="仿宋_GB2312" w:eastAsia="仿宋_GB2312"/>
          <w:color w:val="000000" w:themeColor="text1"/>
          <w:sz w:val="32"/>
          <w:szCs w:val="32"/>
          <w14:textFill>
            <w14:solidFill>
              <w14:schemeClr w14:val="tx1"/>
            </w14:solidFill>
          </w14:textFill>
        </w:rPr>
        <w:t>勾选（</w:t>
      </w:r>
      <w:r>
        <w:rPr>
          <w:rFonts w:hint="eastAsia" w:ascii="仿宋_GB2312" w:eastAsia="仿宋_GB2312"/>
          <w:color w:val="000000" w:themeColor="text1"/>
          <w:sz w:val="32"/>
          <w:szCs w:val="32"/>
          <w:lang w:val="en-US" w:eastAsia="zh-CN"/>
          <w14:textFill>
            <w14:solidFill>
              <w14:schemeClr w14:val="tx1"/>
            </w14:solidFill>
          </w14:textFill>
        </w:rPr>
        <w:t>目前</w:t>
      </w:r>
      <w:r>
        <w:rPr>
          <w:rFonts w:hint="eastAsia" w:ascii="仿宋_GB2312" w:eastAsia="仿宋_GB2312"/>
          <w:color w:val="000000" w:themeColor="text1"/>
          <w:sz w:val="32"/>
          <w:szCs w:val="32"/>
          <w:lang w:val="zh-CN"/>
          <w14:textFill>
            <w14:solidFill>
              <w14:schemeClr w14:val="tx1"/>
            </w14:solidFill>
          </w14:textFill>
        </w:rPr>
        <w:t>“</w:t>
      </w:r>
      <w:r>
        <w:rPr>
          <w:rFonts w:hint="eastAsia" w:ascii="仿宋_GB2312" w:hAnsi="宋体" w:eastAsia="仿宋_GB2312" w:cs="宋体"/>
          <w:color w:val="000000" w:themeColor="text1"/>
          <w:sz w:val="32"/>
          <w:szCs w:val="32"/>
          <w14:textFill>
            <w14:solidFill>
              <w14:schemeClr w14:val="tx1"/>
            </w14:solidFill>
          </w14:textFill>
        </w:rPr>
        <w:t>贫困县</w:t>
      </w:r>
      <w:r>
        <w:rPr>
          <w:rFonts w:hint="eastAsia" w:ascii="仿宋_GB2312" w:eastAsia="仿宋_GB2312"/>
          <w:color w:val="000000" w:themeColor="text1"/>
          <w:sz w:val="32"/>
          <w:szCs w:val="32"/>
          <w:lang w:val="zh-CN"/>
          <w14:textFill>
            <w14:solidFill>
              <w14:schemeClr w14:val="tx1"/>
            </w14:solidFill>
          </w14:textFill>
        </w:rPr>
        <w:t>”</w:t>
      </w:r>
      <w:r>
        <w:rPr>
          <w:rFonts w:hint="eastAsia" w:ascii="仿宋_GB2312" w:eastAsia="仿宋_GB2312"/>
          <w:color w:val="000000" w:themeColor="text1"/>
          <w:sz w:val="32"/>
          <w:szCs w:val="32"/>
          <w:lang w:val="en-US" w:eastAsia="zh-CN"/>
          <w14:textFill>
            <w14:solidFill>
              <w14:schemeClr w14:val="tx1"/>
            </w14:solidFill>
          </w14:textFill>
        </w:rPr>
        <w:t>相关政策已结束。驻村脱贫攻坚人才</w:t>
      </w:r>
      <w:r>
        <w:rPr>
          <w:rFonts w:hint="eastAsia" w:ascii="仿宋_GB2312" w:eastAsia="仿宋_GB2312"/>
          <w:color w:val="000000" w:themeColor="text1"/>
          <w:sz w:val="32"/>
          <w:szCs w:val="32"/>
          <w14:textFill>
            <w14:solidFill>
              <w14:schemeClr w14:val="tx1"/>
            </w14:solidFill>
          </w14:textFill>
        </w:rPr>
        <w:t>须</w:t>
      </w:r>
      <w:r>
        <w:rPr>
          <w:rFonts w:hint="eastAsia" w:ascii="仿宋_GB2312" w:hAnsi="宋体" w:eastAsia="仿宋_GB2312" w:cs="宋体"/>
          <w:color w:val="000000" w:themeColor="text1"/>
          <w:sz w:val="32"/>
          <w:szCs w:val="32"/>
          <w14:textFill>
            <w14:solidFill>
              <w14:schemeClr w14:val="tx1"/>
            </w14:solidFill>
          </w14:textFill>
        </w:rPr>
        <w:t>在“证件电子图片→</w:t>
      </w:r>
      <w:r>
        <w:fldChar w:fldCharType="begin"/>
      </w:r>
      <w:r>
        <w:instrText xml:space="preserve"> HYPERLINK "javascript:void(0);" </w:instrText>
      </w:r>
      <w:r>
        <w:fldChar w:fldCharType="separate"/>
      </w:r>
      <w:r>
        <w:rPr>
          <w:rFonts w:hint="eastAsia" w:ascii="仿宋_GB2312" w:hAnsi="宋体" w:eastAsia="仿宋_GB2312" w:cs="宋体"/>
          <w:color w:val="000000" w:themeColor="text1"/>
          <w:sz w:val="32"/>
          <w:szCs w:val="32"/>
          <w14:textFill>
            <w14:solidFill>
              <w14:schemeClr w14:val="tx1"/>
            </w14:solidFill>
          </w14:textFill>
        </w:rPr>
        <w:t>其他证明材料</w:t>
      </w:r>
      <w:r>
        <w:rPr>
          <w:rFonts w:hint="eastAsia" w:ascii="仿宋_GB2312" w:hAnsi="宋体" w:eastAsia="仿宋_GB2312" w:cs="宋体"/>
          <w:color w:val="000000" w:themeColor="text1"/>
          <w:sz w:val="32"/>
          <w:szCs w:val="32"/>
          <w14:textFill>
            <w14:solidFill>
              <w14:schemeClr w14:val="tx1"/>
            </w14:solidFill>
          </w14:textFill>
        </w:rPr>
        <w:fldChar w:fldCharType="end"/>
      </w:r>
      <w:r>
        <w:rPr>
          <w:rFonts w:hint="eastAsia" w:ascii="仿宋_GB2312" w:hAnsi="宋体" w:eastAsia="仿宋_GB2312" w:cs="宋体"/>
          <w:color w:val="000000" w:themeColor="text1"/>
          <w:sz w:val="32"/>
          <w:szCs w:val="32"/>
          <w14:textFill>
            <w14:solidFill>
              <w14:schemeClr w14:val="tx1"/>
            </w14:solidFill>
          </w14:textFill>
        </w:rPr>
        <w:t>”</w:t>
      </w:r>
      <w:r>
        <w:rPr>
          <w:rFonts w:hint="eastAsia" w:ascii="仿宋_GB2312" w:eastAsia="仿宋_GB2312"/>
          <w:color w:val="000000" w:themeColor="text1"/>
          <w:sz w:val="32"/>
          <w:szCs w:val="32"/>
          <w14:textFill>
            <w14:solidFill>
              <w14:schemeClr w14:val="tx1"/>
            </w14:solidFill>
          </w14:textFill>
        </w:rPr>
        <w:t>上传有关资料；</w:t>
      </w:r>
      <w:r>
        <w:rPr>
          <w:rFonts w:hint="eastAsia" w:ascii="仿宋_GB2312" w:eastAsia="仿宋_GB2312"/>
          <w:color w:val="000000" w:themeColor="text1"/>
          <w:sz w:val="32"/>
          <w:szCs w:val="32"/>
          <w:lang w:val="zh-CN"/>
          <w14:textFill>
            <w14:solidFill>
              <w14:schemeClr w14:val="tx1"/>
            </w14:solidFill>
          </w14:textFill>
        </w:rPr>
        <w:t>没有按规定要求勾选的，视为正常参评</w:t>
      </w:r>
      <w:r>
        <w:rPr>
          <w:rFonts w:hint="eastAsia" w:ascii="仿宋_GB2312" w:eastAsia="仿宋_GB2312"/>
          <w:color w:val="000000" w:themeColor="text1"/>
          <w:sz w:val="32"/>
          <w:szCs w:val="32"/>
          <w14:textFill>
            <w14:solidFill>
              <w14:schemeClr w14:val="tx1"/>
            </w14:solidFill>
          </w14:textFill>
        </w:rPr>
        <w:t>）</w:t>
      </w:r>
      <w:r>
        <w:rPr>
          <w:rFonts w:hint="eastAsia" w:ascii="仿宋_GB2312" w:hAnsi="Times New Roman" w:eastAsia="仿宋_GB2312" w:cs="Times New Roman"/>
          <w:color w:val="000000" w:themeColor="text1"/>
          <w:sz w:val="32"/>
          <w:szCs w:val="32"/>
          <w:lang w:val="zh-CN"/>
          <w14:textFill>
            <w14:solidFill>
              <w14:schemeClr w14:val="tx1"/>
            </w14:solidFill>
          </w14:textFill>
        </w:rPr>
        <w:tab/>
      </w:r>
    </w:p>
    <w:p w14:paraId="774AD5D3">
      <w:pPr>
        <w:autoSpaceDE w:val="0"/>
        <w:autoSpaceDN w:val="0"/>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15、是否基层:</w:t>
      </w:r>
      <w:r>
        <w:rPr>
          <w:rFonts w:hint="eastAsia" w:ascii="仿宋_GB2312" w:eastAsia="仿宋_GB2312"/>
          <w:color w:val="000000" w:themeColor="text1"/>
          <w:sz w:val="32"/>
          <w:szCs w:val="32"/>
          <w14:textFill>
            <w14:solidFill>
              <w14:schemeClr w14:val="tx1"/>
            </w14:solidFill>
          </w14:textFill>
        </w:rPr>
        <w:t>勾选（</w:t>
      </w:r>
      <w:r>
        <w:rPr>
          <w:rFonts w:hint="eastAsia" w:ascii="仿宋_GB2312" w:eastAsia="仿宋_GB2312"/>
          <w:color w:val="000000" w:themeColor="text1"/>
          <w:sz w:val="32"/>
          <w:szCs w:val="32"/>
          <w:lang w:val="en-US" w:eastAsia="zh-CN"/>
          <w14:textFill>
            <w14:solidFill>
              <w14:schemeClr w14:val="tx1"/>
            </w14:solidFill>
          </w14:textFill>
        </w:rPr>
        <w:t>仅适用</w:t>
      </w:r>
      <w:r>
        <w:rPr>
          <w:rFonts w:hint="eastAsia" w:ascii="仿宋_GB2312" w:eastAsia="仿宋_GB2312"/>
          <w:color w:val="000000" w:themeColor="text1"/>
          <w:sz w:val="32"/>
          <w:szCs w:val="32"/>
          <w:lang w:val="zh-CN"/>
          <w14:textFill>
            <w14:solidFill>
              <w14:schemeClr w14:val="tx1"/>
            </w14:solidFill>
          </w14:textFill>
        </w:rPr>
        <w:t>符合“</w:t>
      </w:r>
      <w:r>
        <w:rPr>
          <w:rFonts w:hint="eastAsia" w:ascii="仿宋_GB2312" w:hAnsi="宋体" w:eastAsia="仿宋_GB2312" w:cs="宋体"/>
          <w:color w:val="000000" w:themeColor="text1"/>
          <w:sz w:val="32"/>
          <w:szCs w:val="32"/>
          <w14:textFill>
            <w14:solidFill>
              <w14:schemeClr w14:val="tx1"/>
            </w14:solidFill>
          </w14:textFill>
        </w:rPr>
        <w:t>基层</w:t>
      </w:r>
      <w:r>
        <w:rPr>
          <w:rFonts w:hint="eastAsia" w:ascii="仿宋_GB2312" w:eastAsia="仿宋_GB2312"/>
          <w:color w:val="000000" w:themeColor="text1"/>
          <w:sz w:val="32"/>
          <w:szCs w:val="32"/>
          <w:lang w:val="zh-CN"/>
          <w14:textFill>
            <w14:solidFill>
              <w14:schemeClr w14:val="tx1"/>
            </w14:solidFill>
          </w14:textFill>
        </w:rPr>
        <w:t>”倾斜政策的人员</w:t>
      </w:r>
      <w:r>
        <w:rPr>
          <w:rFonts w:hint="eastAsia" w:ascii="仿宋_GB2312" w:eastAsia="仿宋_GB2312"/>
          <w:color w:val="000000" w:themeColor="text1"/>
          <w:sz w:val="32"/>
          <w:szCs w:val="32"/>
          <w14:textFill>
            <w14:solidFill>
              <w14:schemeClr w14:val="tx1"/>
            </w14:solidFill>
          </w14:textFill>
        </w:rPr>
        <w:t>，还须</w:t>
      </w:r>
      <w:r>
        <w:rPr>
          <w:rFonts w:hint="eastAsia" w:ascii="仿宋_GB2312" w:hAnsi="宋体" w:eastAsia="仿宋_GB2312" w:cs="宋体"/>
          <w:color w:val="000000" w:themeColor="text1"/>
          <w:sz w:val="32"/>
          <w:szCs w:val="32"/>
          <w14:textFill>
            <w14:solidFill>
              <w14:schemeClr w14:val="tx1"/>
            </w14:solidFill>
          </w14:textFill>
        </w:rPr>
        <w:t>在“证件电子图片→</w:t>
      </w:r>
      <w:r>
        <w:fldChar w:fldCharType="begin"/>
      </w:r>
      <w:r>
        <w:instrText xml:space="preserve"> HYPERLINK "javascript:void(0);" </w:instrText>
      </w:r>
      <w:r>
        <w:fldChar w:fldCharType="separate"/>
      </w:r>
      <w:r>
        <w:rPr>
          <w:rFonts w:hint="eastAsia" w:ascii="仿宋_GB2312" w:hAnsi="宋体" w:eastAsia="仿宋_GB2312" w:cs="宋体"/>
          <w:color w:val="000000" w:themeColor="text1"/>
          <w:sz w:val="32"/>
          <w:szCs w:val="32"/>
          <w14:textFill>
            <w14:solidFill>
              <w14:schemeClr w14:val="tx1"/>
            </w14:solidFill>
          </w14:textFill>
        </w:rPr>
        <w:t>其他证明材料</w:t>
      </w:r>
      <w:r>
        <w:rPr>
          <w:rFonts w:hint="eastAsia" w:ascii="仿宋_GB2312" w:hAnsi="宋体" w:eastAsia="仿宋_GB2312" w:cs="宋体"/>
          <w:color w:val="000000" w:themeColor="text1"/>
          <w:sz w:val="32"/>
          <w:szCs w:val="32"/>
          <w14:textFill>
            <w14:solidFill>
              <w14:schemeClr w14:val="tx1"/>
            </w14:solidFill>
          </w14:textFill>
        </w:rPr>
        <w:fldChar w:fldCharType="end"/>
      </w:r>
      <w:r>
        <w:rPr>
          <w:rFonts w:hint="eastAsia" w:ascii="仿宋_GB2312" w:hAnsi="宋体" w:eastAsia="仿宋_GB2312" w:cs="宋体"/>
          <w:color w:val="000000" w:themeColor="text1"/>
          <w:sz w:val="32"/>
          <w:szCs w:val="32"/>
          <w14:textFill>
            <w14:solidFill>
              <w14:schemeClr w14:val="tx1"/>
            </w14:solidFill>
          </w14:textFill>
        </w:rPr>
        <w:t>”</w:t>
      </w:r>
      <w:r>
        <w:rPr>
          <w:rFonts w:hint="eastAsia" w:ascii="仿宋_GB2312" w:eastAsia="仿宋_GB2312"/>
          <w:color w:val="000000" w:themeColor="text1"/>
          <w:sz w:val="32"/>
          <w:szCs w:val="32"/>
          <w14:textFill>
            <w14:solidFill>
              <w14:schemeClr w14:val="tx1"/>
            </w14:solidFill>
          </w14:textFill>
        </w:rPr>
        <w:t>上传有关资料；</w:t>
      </w:r>
      <w:r>
        <w:rPr>
          <w:rFonts w:hint="eastAsia" w:ascii="仿宋_GB2312" w:eastAsia="仿宋_GB2312"/>
          <w:color w:val="000000" w:themeColor="text1"/>
          <w:sz w:val="32"/>
          <w:szCs w:val="32"/>
          <w:lang w:val="zh-CN"/>
          <w14:textFill>
            <w14:solidFill>
              <w14:schemeClr w14:val="tx1"/>
            </w14:solidFill>
          </w14:textFill>
        </w:rPr>
        <w:t>没有按规定要求勾选的，视为正常参评</w:t>
      </w:r>
      <w:r>
        <w:rPr>
          <w:rFonts w:hint="eastAsia" w:ascii="仿宋_GB2312" w:eastAsia="仿宋_GB2312"/>
          <w:color w:val="000000" w:themeColor="text1"/>
          <w:sz w:val="32"/>
          <w:szCs w:val="32"/>
          <w14:textFill>
            <w14:solidFill>
              <w14:schemeClr w14:val="tx1"/>
            </w14:solidFill>
          </w14:textFill>
        </w:rPr>
        <w:t>）</w:t>
      </w:r>
      <w:r>
        <w:rPr>
          <w:rFonts w:hint="eastAsia" w:ascii="仿宋_GB2312" w:hAnsi="Times New Roman" w:eastAsia="仿宋_GB2312" w:cs="Times New Roman"/>
          <w:color w:val="000000" w:themeColor="text1"/>
          <w:sz w:val="32"/>
          <w:szCs w:val="32"/>
          <w:lang w:val="zh-CN"/>
          <w14:textFill>
            <w14:solidFill>
              <w14:schemeClr w14:val="tx1"/>
            </w14:solidFill>
          </w14:textFill>
        </w:rPr>
        <w:t>。</w:t>
      </w:r>
    </w:p>
    <w:p w14:paraId="422994BE">
      <w:pPr>
        <w:autoSpaceDE w:val="0"/>
        <w:autoSpaceDN w:val="0"/>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16、特殊贡献情况:</w:t>
      </w:r>
      <w:r>
        <w:rPr>
          <w:rFonts w:hint="eastAsia" w:ascii="仿宋_GB2312" w:eastAsia="仿宋_GB2312"/>
          <w:color w:val="000000" w:themeColor="text1"/>
          <w:sz w:val="32"/>
          <w:szCs w:val="32"/>
          <w14:textFill>
            <w14:solidFill>
              <w14:schemeClr w14:val="tx1"/>
            </w14:solidFill>
          </w14:textFill>
        </w:rPr>
        <w:t>勾选（</w:t>
      </w:r>
      <w:r>
        <w:rPr>
          <w:rFonts w:hint="eastAsia" w:ascii="仿宋_GB2312" w:eastAsia="仿宋_GB2312"/>
          <w:color w:val="000000" w:themeColor="text1"/>
          <w:sz w:val="32"/>
          <w:szCs w:val="32"/>
          <w:lang w:val="en-US" w:eastAsia="zh-CN"/>
          <w14:textFill>
            <w14:solidFill>
              <w14:schemeClr w14:val="tx1"/>
            </w14:solidFill>
          </w14:textFill>
        </w:rPr>
        <w:t>仅限</w:t>
      </w:r>
      <w:r>
        <w:rPr>
          <w:rFonts w:hint="eastAsia" w:ascii="仿宋_GB2312" w:eastAsia="仿宋_GB2312"/>
          <w:color w:val="000000" w:themeColor="text1"/>
          <w:sz w:val="32"/>
          <w:szCs w:val="32"/>
          <w:lang w:val="zh-CN"/>
          <w14:textFill>
            <w14:solidFill>
              <w14:schemeClr w14:val="tx1"/>
            </w14:solidFill>
          </w14:textFill>
        </w:rPr>
        <w:t>符合“</w:t>
      </w:r>
      <w:r>
        <w:rPr>
          <w:rFonts w:hint="eastAsia" w:ascii="仿宋_GB2312" w:hAnsi="宋体" w:eastAsia="仿宋_GB2312" w:cs="宋体"/>
          <w:color w:val="000000" w:themeColor="text1"/>
          <w:sz w:val="32"/>
          <w:szCs w:val="32"/>
          <w14:textFill>
            <w14:solidFill>
              <w14:schemeClr w14:val="tx1"/>
            </w14:solidFill>
          </w14:textFill>
        </w:rPr>
        <w:t>援藏、援疆、援青</w:t>
      </w:r>
      <w:r>
        <w:rPr>
          <w:rFonts w:hint="eastAsia" w:ascii="仿宋_GB2312" w:eastAsia="仿宋_GB2312"/>
          <w:color w:val="000000" w:themeColor="text1"/>
          <w:sz w:val="32"/>
          <w:szCs w:val="32"/>
          <w:lang w:val="zh-CN"/>
          <w14:textFill>
            <w14:solidFill>
              <w14:schemeClr w14:val="tx1"/>
            </w14:solidFill>
          </w14:textFill>
        </w:rPr>
        <w:t>”倾斜政策的人员</w:t>
      </w:r>
      <w:r>
        <w:rPr>
          <w:rFonts w:hint="eastAsia" w:ascii="仿宋_GB2312" w:eastAsia="仿宋_GB2312"/>
          <w:color w:val="000000" w:themeColor="text1"/>
          <w:sz w:val="32"/>
          <w:szCs w:val="32"/>
          <w14:textFill>
            <w14:solidFill>
              <w14:schemeClr w14:val="tx1"/>
            </w14:solidFill>
          </w14:textFill>
        </w:rPr>
        <w:t>，还须</w:t>
      </w:r>
      <w:r>
        <w:rPr>
          <w:rFonts w:hint="eastAsia" w:ascii="仿宋_GB2312" w:hAnsi="宋体" w:eastAsia="仿宋_GB2312" w:cs="宋体"/>
          <w:color w:val="000000" w:themeColor="text1"/>
          <w:sz w:val="32"/>
          <w:szCs w:val="32"/>
          <w14:textFill>
            <w14:solidFill>
              <w14:schemeClr w14:val="tx1"/>
            </w14:solidFill>
          </w14:textFill>
        </w:rPr>
        <w:t>在“证件电子图片→</w:t>
      </w:r>
      <w:r>
        <w:fldChar w:fldCharType="begin"/>
      </w:r>
      <w:r>
        <w:instrText xml:space="preserve"> HYPERLINK "javascript:void(0);" </w:instrText>
      </w:r>
      <w:r>
        <w:fldChar w:fldCharType="separate"/>
      </w:r>
      <w:r>
        <w:rPr>
          <w:rFonts w:hint="eastAsia" w:ascii="仿宋_GB2312" w:hAnsi="宋体" w:eastAsia="仿宋_GB2312" w:cs="宋体"/>
          <w:color w:val="000000" w:themeColor="text1"/>
          <w:sz w:val="32"/>
          <w:szCs w:val="32"/>
          <w14:textFill>
            <w14:solidFill>
              <w14:schemeClr w14:val="tx1"/>
            </w14:solidFill>
          </w14:textFill>
        </w:rPr>
        <w:t>其他证明材料</w:t>
      </w:r>
      <w:r>
        <w:rPr>
          <w:rFonts w:hint="eastAsia" w:ascii="仿宋_GB2312" w:hAnsi="宋体" w:eastAsia="仿宋_GB2312" w:cs="宋体"/>
          <w:color w:val="000000" w:themeColor="text1"/>
          <w:sz w:val="32"/>
          <w:szCs w:val="32"/>
          <w14:textFill>
            <w14:solidFill>
              <w14:schemeClr w14:val="tx1"/>
            </w14:solidFill>
          </w14:textFill>
        </w:rPr>
        <w:fldChar w:fldCharType="end"/>
      </w:r>
      <w:r>
        <w:rPr>
          <w:rFonts w:hint="eastAsia" w:ascii="仿宋_GB2312" w:hAnsi="宋体" w:eastAsia="仿宋_GB2312" w:cs="宋体"/>
          <w:color w:val="000000" w:themeColor="text1"/>
          <w:sz w:val="32"/>
          <w:szCs w:val="32"/>
          <w14:textFill>
            <w14:solidFill>
              <w14:schemeClr w14:val="tx1"/>
            </w14:solidFill>
          </w14:textFill>
        </w:rPr>
        <w:t>”</w:t>
      </w:r>
      <w:r>
        <w:rPr>
          <w:rFonts w:hint="eastAsia" w:ascii="仿宋_GB2312" w:eastAsia="仿宋_GB2312"/>
          <w:color w:val="000000" w:themeColor="text1"/>
          <w:sz w:val="32"/>
          <w:szCs w:val="32"/>
          <w14:textFill>
            <w14:solidFill>
              <w14:schemeClr w14:val="tx1"/>
            </w14:solidFill>
          </w14:textFill>
        </w:rPr>
        <w:t>上传有关资料；</w:t>
      </w:r>
      <w:r>
        <w:rPr>
          <w:rFonts w:hint="eastAsia" w:ascii="仿宋_GB2312" w:eastAsia="仿宋_GB2312"/>
          <w:color w:val="000000" w:themeColor="text1"/>
          <w:sz w:val="32"/>
          <w:szCs w:val="32"/>
          <w:lang w:val="zh-CN"/>
          <w14:textFill>
            <w14:solidFill>
              <w14:schemeClr w14:val="tx1"/>
            </w14:solidFill>
          </w14:textFill>
        </w:rPr>
        <w:t>没有按规定要求勾选的，视为正常参评</w:t>
      </w:r>
      <w:r>
        <w:rPr>
          <w:rFonts w:hint="eastAsia" w:ascii="仿宋_GB2312" w:eastAsia="仿宋_GB2312"/>
          <w:color w:val="000000" w:themeColor="text1"/>
          <w:sz w:val="32"/>
          <w:szCs w:val="32"/>
          <w14:textFill>
            <w14:solidFill>
              <w14:schemeClr w14:val="tx1"/>
            </w14:solidFill>
          </w14:textFill>
        </w:rPr>
        <w:t>）</w:t>
      </w:r>
      <w:r>
        <w:rPr>
          <w:rFonts w:hint="eastAsia" w:ascii="仿宋_GB2312" w:hAnsi="Times New Roman" w:eastAsia="仿宋_GB2312" w:cs="Times New Roman"/>
          <w:color w:val="000000" w:themeColor="text1"/>
          <w:sz w:val="32"/>
          <w:szCs w:val="32"/>
          <w:lang w:val="zh-CN"/>
          <w14:textFill>
            <w14:solidFill>
              <w14:schemeClr w14:val="tx1"/>
            </w14:solidFill>
          </w14:textFill>
        </w:rPr>
        <w:t>。</w:t>
      </w:r>
    </w:p>
    <w:p w14:paraId="35ED9631">
      <w:pPr>
        <w:autoSpaceDE w:val="0"/>
        <w:autoSpaceDN w:val="0"/>
        <w:spacing w:line="360" w:lineRule="auto"/>
        <w:ind w:firstLine="626"/>
        <w:rPr>
          <w:rFonts w:ascii="楷体_GB2312" w:hAnsi="黑体" w:eastAsia="楷体_GB2312"/>
          <w:b/>
          <w:bCs/>
          <w:color w:val="000000" w:themeColor="text1"/>
          <w:sz w:val="32"/>
          <w:szCs w:val="32"/>
          <w14:textFill>
            <w14:solidFill>
              <w14:schemeClr w14:val="tx1"/>
            </w14:solidFill>
          </w14:textFill>
        </w:rPr>
      </w:pPr>
      <w:r>
        <w:rPr>
          <w:rFonts w:hint="eastAsia" w:ascii="楷体_GB2312" w:hAnsi="Times New Roman" w:eastAsia="楷体_GB2312" w:cs="Times New Roman"/>
          <w:b/>
          <w:color w:val="000000" w:themeColor="text1"/>
          <w:sz w:val="32"/>
          <w:szCs w:val="32"/>
          <w:lang w:val="zh-CN"/>
          <w14:textFill>
            <w14:solidFill>
              <w14:schemeClr w14:val="tx1"/>
            </w14:solidFill>
          </w14:textFill>
        </w:rPr>
        <w:t>（二）</w:t>
      </w:r>
      <w:r>
        <w:rPr>
          <w:rFonts w:hint="eastAsia" w:ascii="楷体_GB2312" w:hAnsi="黑体" w:eastAsia="楷体_GB2312"/>
          <w:b/>
          <w:bCs/>
          <w:color w:val="000000" w:themeColor="text1"/>
          <w:sz w:val="32"/>
          <w:szCs w:val="32"/>
          <w14:textFill>
            <w14:solidFill>
              <w14:schemeClr w14:val="tx1"/>
            </w14:solidFill>
          </w14:textFill>
        </w:rPr>
        <w:t>学历填写</w:t>
      </w:r>
    </w:p>
    <w:p w14:paraId="47FEE44D">
      <w:pPr>
        <w:autoSpaceDE w:val="0"/>
        <w:autoSpaceDN w:val="0"/>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学历：</w:t>
      </w:r>
      <w:r>
        <w:rPr>
          <w:rFonts w:hint="eastAsia" w:ascii="仿宋_GB2312" w:eastAsia="仿宋_GB2312"/>
          <w:color w:val="000000" w:themeColor="text1"/>
          <w:sz w:val="32"/>
          <w:szCs w:val="32"/>
          <w14:textFill>
            <w14:solidFill>
              <w14:schemeClr w14:val="tx1"/>
            </w14:solidFill>
          </w14:textFill>
        </w:rPr>
        <w:t>勾选（要与毕业证书层级一致）</w:t>
      </w:r>
      <w:r>
        <w:rPr>
          <w:rFonts w:hint="eastAsia" w:ascii="仿宋_GB2312" w:hAnsi="Times New Roman" w:eastAsia="仿宋_GB2312" w:cs="Times New Roman"/>
          <w:color w:val="000000" w:themeColor="text1"/>
          <w:sz w:val="32"/>
          <w:szCs w:val="32"/>
          <w:lang w:val="zh-CN"/>
          <w14:textFill>
            <w14:solidFill>
              <w14:schemeClr w14:val="tx1"/>
            </w14:solidFill>
          </w14:textFill>
        </w:rPr>
        <w:t>。</w:t>
      </w:r>
      <w:r>
        <w:rPr>
          <w:rFonts w:hint="eastAsia" w:ascii="仿宋_GB2312" w:hAnsi="Times New Roman" w:eastAsia="仿宋_GB2312" w:cs="Times New Roman"/>
          <w:color w:val="000000" w:themeColor="text1"/>
          <w:sz w:val="32"/>
          <w:szCs w:val="32"/>
          <w:lang w:val="zh-CN"/>
          <w14:textFill>
            <w14:solidFill>
              <w14:schemeClr w14:val="tx1"/>
            </w14:solidFill>
          </w14:textFill>
        </w:rPr>
        <w:tab/>
      </w:r>
    </w:p>
    <w:p w14:paraId="37D7D87E">
      <w:pPr>
        <w:autoSpaceDE w:val="0"/>
        <w:autoSpaceDN w:val="0"/>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何时毕业：</w:t>
      </w:r>
      <w:r>
        <w:rPr>
          <w:rFonts w:hint="eastAsia" w:ascii="仿宋_GB2312" w:eastAsia="仿宋_GB2312"/>
          <w:color w:val="000000" w:themeColor="text1"/>
          <w:sz w:val="32"/>
          <w:szCs w:val="32"/>
          <w14:textFill>
            <w14:solidFill>
              <w14:schemeClr w14:val="tx1"/>
            </w14:solidFill>
          </w14:textFill>
        </w:rPr>
        <w:t>勾选（要与毕业证书的毕业时间一致）</w:t>
      </w:r>
      <w:r>
        <w:rPr>
          <w:rFonts w:hint="eastAsia" w:ascii="仿宋_GB2312" w:hAnsi="Times New Roman" w:eastAsia="仿宋_GB2312" w:cs="Times New Roman"/>
          <w:color w:val="000000" w:themeColor="text1"/>
          <w:sz w:val="32"/>
          <w:szCs w:val="32"/>
          <w:lang w:val="zh-CN"/>
          <w14:textFill>
            <w14:solidFill>
              <w14:schemeClr w14:val="tx1"/>
            </w14:solidFill>
          </w14:textFill>
        </w:rPr>
        <w:t>。</w:t>
      </w:r>
      <w:r>
        <w:rPr>
          <w:rFonts w:hint="eastAsia" w:ascii="仿宋_GB2312" w:hAnsi="Times New Roman" w:eastAsia="仿宋_GB2312" w:cs="Times New Roman"/>
          <w:color w:val="000000" w:themeColor="text1"/>
          <w:sz w:val="32"/>
          <w:szCs w:val="32"/>
          <w:lang w:val="zh-CN"/>
          <w14:textFill>
            <w14:solidFill>
              <w14:schemeClr w14:val="tx1"/>
            </w14:solidFill>
          </w14:textFill>
        </w:rPr>
        <w:tab/>
      </w:r>
    </w:p>
    <w:p w14:paraId="14B09D6D">
      <w:pPr>
        <w:autoSpaceDE w:val="0"/>
        <w:autoSpaceDN w:val="0"/>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毕业学校：</w:t>
      </w:r>
      <w:r>
        <w:rPr>
          <w:rFonts w:hint="eastAsia" w:ascii="仿宋_GB2312" w:hAnsi="Times New Roman" w:eastAsia="仿宋_GB2312" w:cs="Times New Roman"/>
          <w:color w:val="000000" w:themeColor="text1"/>
          <w:sz w:val="32"/>
          <w:szCs w:val="32"/>
          <w:lang w:val="zh-CN"/>
          <w14:textFill>
            <w14:solidFill>
              <w14:schemeClr w14:val="tx1"/>
            </w14:solidFill>
          </w14:textFill>
        </w:rPr>
        <w:t>须填写毕业学校全称，与毕业证书公章一致。</w:t>
      </w:r>
    </w:p>
    <w:p w14:paraId="7E4F3BF8">
      <w:pPr>
        <w:autoSpaceDE w:val="0"/>
        <w:autoSpaceDN w:val="0"/>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专业：</w:t>
      </w:r>
      <w:r>
        <w:rPr>
          <w:rFonts w:hint="eastAsia" w:ascii="仿宋_GB2312" w:hAnsi="Times New Roman" w:eastAsia="仿宋_GB2312" w:cs="Times New Roman"/>
          <w:color w:val="000000" w:themeColor="text1"/>
          <w:sz w:val="32"/>
          <w:szCs w:val="32"/>
          <w:lang w:val="zh-CN"/>
          <w14:textFill>
            <w14:solidFill>
              <w14:schemeClr w14:val="tx1"/>
            </w14:solidFill>
          </w14:textFill>
        </w:rPr>
        <w:t>须与毕业证书专业一致。</w:t>
      </w:r>
    </w:p>
    <w:p w14:paraId="3C17227B">
      <w:pPr>
        <w:autoSpaceDE w:val="0"/>
        <w:autoSpaceDN w:val="0"/>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学位：</w:t>
      </w:r>
      <w:r>
        <w:rPr>
          <w:rFonts w:hint="eastAsia" w:ascii="仿宋_GB2312" w:eastAsia="仿宋_GB2312"/>
          <w:color w:val="000000" w:themeColor="text1"/>
          <w:sz w:val="32"/>
          <w:szCs w:val="32"/>
          <w14:textFill>
            <w14:solidFill>
              <w14:schemeClr w14:val="tx1"/>
            </w14:solidFill>
          </w14:textFill>
        </w:rPr>
        <w:t>勾选（要与学位证书层级一致）。</w:t>
      </w:r>
      <w:r>
        <w:rPr>
          <w:rFonts w:hint="eastAsia" w:ascii="仿宋_GB2312" w:hAnsi="Times New Roman" w:eastAsia="仿宋_GB2312" w:cs="Times New Roman"/>
          <w:color w:val="000000" w:themeColor="text1"/>
          <w:sz w:val="32"/>
          <w:szCs w:val="32"/>
          <w:lang w:val="zh-CN"/>
          <w14:textFill>
            <w14:solidFill>
              <w14:schemeClr w14:val="tx1"/>
            </w14:solidFill>
          </w14:textFill>
        </w:rPr>
        <w:tab/>
      </w:r>
    </w:p>
    <w:p w14:paraId="42083652">
      <w:pPr>
        <w:autoSpaceDE w:val="0"/>
        <w:autoSpaceDN w:val="0"/>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培养方式：</w:t>
      </w:r>
      <w:r>
        <w:rPr>
          <w:rFonts w:hint="eastAsia" w:ascii="仿宋_GB2312" w:eastAsia="仿宋_GB2312"/>
          <w:color w:val="000000" w:themeColor="text1"/>
          <w:sz w:val="32"/>
          <w:szCs w:val="32"/>
          <w14:textFill>
            <w14:solidFill>
              <w14:schemeClr w14:val="tx1"/>
            </w14:solidFill>
          </w14:textFill>
        </w:rPr>
        <w:t>勾选</w:t>
      </w:r>
      <w:r>
        <w:rPr>
          <w:rFonts w:hint="eastAsia" w:ascii="仿宋_GB2312" w:hAnsi="Times New Roman" w:eastAsia="仿宋_GB2312" w:cs="Times New Roman"/>
          <w:color w:val="000000" w:themeColor="text1"/>
          <w:sz w:val="32"/>
          <w:szCs w:val="32"/>
          <w:lang w:val="zh-CN"/>
          <w14:textFill>
            <w14:solidFill>
              <w14:schemeClr w14:val="tx1"/>
            </w14:solidFill>
          </w14:textFill>
        </w:rPr>
        <w:tab/>
      </w:r>
      <w:r>
        <w:rPr>
          <w:rFonts w:hint="eastAsia" w:ascii="仿宋_GB2312" w:hAnsi="Times New Roman" w:eastAsia="仿宋_GB2312" w:cs="Times New Roman"/>
          <w:color w:val="000000" w:themeColor="text1"/>
          <w:sz w:val="32"/>
          <w:szCs w:val="32"/>
          <w:lang w:val="zh-CN"/>
          <w14:textFill>
            <w14:solidFill>
              <w14:schemeClr w14:val="tx1"/>
            </w14:solidFill>
          </w14:textFill>
        </w:rPr>
        <w:t>（全日制指全日制统招学历；非全日制指全日制统招以外的后取学历）。</w:t>
      </w:r>
    </w:p>
    <w:p w14:paraId="27898C0C">
      <w:pPr>
        <w:autoSpaceDE w:val="0"/>
        <w:autoSpaceDN w:val="0"/>
        <w:spacing w:line="360" w:lineRule="auto"/>
        <w:ind w:firstLine="643" w:firstLineChars="200"/>
        <w:rPr>
          <w:rFonts w:ascii="楷体_GB2312" w:hAnsi="黑体" w:eastAsia="楷体_GB2312" w:cs="Times New Roman"/>
          <w:b/>
          <w:color w:val="000000" w:themeColor="text1"/>
          <w:sz w:val="32"/>
          <w:szCs w:val="32"/>
          <w:lang w:val="zh-CN"/>
          <w14:textFill>
            <w14:solidFill>
              <w14:schemeClr w14:val="tx1"/>
            </w14:solidFill>
          </w14:textFill>
        </w:rPr>
      </w:pPr>
      <w:r>
        <w:rPr>
          <w:rFonts w:hint="eastAsia" w:ascii="楷体_GB2312" w:hAnsi="Times New Roman" w:eastAsia="楷体_GB2312" w:cs="Times New Roman"/>
          <w:b/>
          <w:color w:val="000000" w:themeColor="text1"/>
          <w:sz w:val="32"/>
          <w:szCs w:val="32"/>
          <w:lang w:val="zh-CN"/>
          <w14:textFill>
            <w14:solidFill>
              <w14:schemeClr w14:val="tx1"/>
            </w14:solidFill>
          </w14:textFill>
        </w:rPr>
        <w:t>（三）</w:t>
      </w:r>
      <w:r>
        <w:rPr>
          <w:rFonts w:hint="eastAsia" w:ascii="楷体_GB2312" w:hAnsi="黑体" w:eastAsia="楷体_GB2312" w:cs="Times New Roman"/>
          <w:b/>
          <w:color w:val="000000" w:themeColor="text1"/>
          <w:sz w:val="32"/>
          <w:szCs w:val="32"/>
          <w:lang w:val="zh-CN"/>
          <w14:textFill>
            <w14:solidFill>
              <w14:schemeClr w14:val="tx1"/>
            </w14:solidFill>
          </w14:textFill>
        </w:rPr>
        <w:t>年度考核、继续教育填写</w:t>
      </w:r>
    </w:p>
    <w:p w14:paraId="559A61EB">
      <w:pPr>
        <w:autoSpaceDE w:val="0"/>
        <w:autoSpaceDN w:val="0"/>
        <w:spacing w:line="360" w:lineRule="auto"/>
        <w:ind w:firstLine="643" w:firstLineChars="200"/>
        <w:rPr>
          <w:rFonts w:hint="eastAsia"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1、近期年度考核：</w:t>
      </w:r>
      <w:r>
        <w:rPr>
          <w:rFonts w:hint="eastAsia" w:ascii="仿宋_GB2312" w:hAnsi="Times New Roman" w:eastAsia="仿宋_GB2312" w:cs="Times New Roman"/>
          <w:color w:val="000000" w:themeColor="text1"/>
          <w:sz w:val="32"/>
          <w:szCs w:val="32"/>
          <w:lang w:val="zh-CN"/>
          <w14:textFill>
            <w14:solidFill>
              <w14:schemeClr w14:val="tx1"/>
            </w14:solidFill>
          </w14:textFill>
        </w:rPr>
        <w:t>勾选（近五年年度考核情况）。</w:t>
      </w:r>
    </w:p>
    <w:p w14:paraId="77EBBCC2">
      <w:pPr>
        <w:autoSpaceDE w:val="0"/>
        <w:autoSpaceDN w:val="0"/>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楷体_GB2312" w:hAnsi="Times New Roman" w:eastAsia="楷体_GB2312" w:cs="Times New Roman"/>
          <w:b/>
          <w:color w:val="000000" w:themeColor="text1"/>
          <w:sz w:val="32"/>
          <w:szCs w:val="32"/>
          <w:lang w:val="zh-CN"/>
          <w14:textFill>
            <w14:solidFill>
              <w14:schemeClr w14:val="tx1"/>
            </w14:solidFill>
          </w14:textFill>
        </w:rPr>
        <w:t>2、继续教育：</w:t>
      </w:r>
      <w:r>
        <w:rPr>
          <w:rFonts w:hint="eastAsia" w:ascii="仿宋_GB2312" w:hAnsi="Times New Roman" w:eastAsia="仿宋_GB2312"/>
          <w:color w:val="000000" w:themeColor="text1"/>
          <w:sz w:val="32"/>
          <w:szCs w:val="32"/>
          <w14:textFill>
            <w14:solidFill>
              <w14:schemeClr w14:val="tx1"/>
            </w14:solidFill>
          </w14:textFill>
        </w:rPr>
        <w:t>填写“201</w:t>
      </w:r>
      <w:r>
        <w:rPr>
          <w:rFonts w:hint="eastAsia" w:ascii="仿宋_GB2312" w:hAnsi="Times New Roman" w:eastAsia="仿宋_GB2312"/>
          <w:color w:val="000000" w:themeColor="text1"/>
          <w:sz w:val="32"/>
          <w:szCs w:val="32"/>
          <w:lang w:val="en-US" w:eastAsia="zh-CN"/>
          <w14:textFill>
            <w14:solidFill>
              <w14:schemeClr w14:val="tx1"/>
            </w14:solidFill>
          </w14:textFill>
        </w:rPr>
        <w:t>9</w:t>
      </w:r>
      <w:r>
        <w:rPr>
          <w:rFonts w:hint="eastAsia" w:ascii="仿宋_GB2312" w:hAnsi="Times New Roman" w:eastAsia="仿宋_GB2312"/>
          <w:color w:val="000000" w:themeColor="text1"/>
          <w:sz w:val="32"/>
          <w:szCs w:val="32"/>
          <w14:textFill>
            <w14:solidFill>
              <w14:schemeClr w14:val="tx1"/>
            </w14:solidFill>
          </w14:textFill>
        </w:rPr>
        <w:t>年-</w:t>
      </w:r>
      <w:r>
        <w:rPr>
          <w:rFonts w:hint="eastAsia" w:ascii="仿宋_GB2312" w:hAnsi="Times New Roman" w:eastAsia="仿宋_GB2312"/>
          <w:color w:val="000000" w:themeColor="text1"/>
          <w:sz w:val="32"/>
          <w:szCs w:val="32"/>
          <w:lang w:eastAsia="zh-CN"/>
          <w14:textFill>
            <w14:solidFill>
              <w14:schemeClr w14:val="tx1"/>
            </w14:solidFill>
          </w14:textFill>
        </w:rPr>
        <w:t>2026</w:t>
      </w:r>
      <w:r>
        <w:rPr>
          <w:rFonts w:hint="eastAsia" w:ascii="仿宋_GB2312" w:hAnsi="Times New Roman" w:eastAsia="仿宋_GB2312"/>
          <w:color w:val="000000" w:themeColor="text1"/>
          <w:sz w:val="32"/>
          <w:szCs w:val="32"/>
          <w14:textFill>
            <w14:solidFill>
              <w14:schemeClr w14:val="tx1"/>
            </w14:solidFill>
          </w14:textFill>
        </w:rPr>
        <w:t>年”</w:t>
      </w:r>
      <w:r>
        <w:rPr>
          <w:rFonts w:hint="eastAsia" w:ascii="仿宋_GB2312" w:eastAsia="仿宋_GB2312"/>
          <w:color w:val="000000" w:themeColor="text1"/>
          <w:sz w:val="32"/>
          <w:szCs w:val="32"/>
          <w14:textFill>
            <w14:solidFill>
              <w14:schemeClr w14:val="tx1"/>
            </w14:solidFill>
          </w14:textFill>
        </w:rPr>
        <w:t>继续教育学时（总学时）。</w:t>
      </w:r>
    </w:p>
    <w:p w14:paraId="50796116">
      <w:pPr>
        <w:autoSpaceDE w:val="0"/>
        <w:autoSpaceDN w:val="0"/>
        <w:spacing w:line="360" w:lineRule="auto"/>
        <w:ind w:firstLine="482" w:firstLineChars="150"/>
        <w:rPr>
          <w:rFonts w:ascii="楷体_GB2312" w:hAnsi="Times New Roman" w:eastAsia="楷体_GB2312" w:cs="Times New Roman"/>
          <w:b/>
          <w:color w:val="000000" w:themeColor="text1"/>
          <w:sz w:val="32"/>
          <w:szCs w:val="32"/>
          <w:lang w:val="zh-CN"/>
          <w14:textFill>
            <w14:solidFill>
              <w14:schemeClr w14:val="tx1"/>
            </w14:solidFill>
          </w14:textFill>
        </w:rPr>
      </w:pPr>
      <w:r>
        <w:rPr>
          <w:rFonts w:hint="eastAsia" w:ascii="楷体_GB2312" w:hAnsi="Times New Roman" w:eastAsia="楷体_GB2312" w:cs="Times New Roman"/>
          <w:b/>
          <w:color w:val="000000" w:themeColor="text1"/>
          <w:sz w:val="32"/>
          <w:szCs w:val="32"/>
          <w:lang w:val="zh-CN"/>
          <w14:textFill>
            <w14:solidFill>
              <w14:schemeClr w14:val="tx1"/>
            </w14:solidFill>
          </w14:textFill>
        </w:rPr>
        <w:t>（四）从事专业技术工作简历填写</w:t>
      </w:r>
    </w:p>
    <w:p w14:paraId="67E64B03">
      <w:pPr>
        <w:autoSpaceDE w:val="0"/>
        <w:autoSpaceDN w:val="0"/>
        <w:spacing w:line="360" w:lineRule="auto"/>
        <w:ind w:firstLine="480" w:firstLineChars="15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color w:val="000000" w:themeColor="text1"/>
          <w:sz w:val="32"/>
          <w:szCs w:val="32"/>
          <w14:textFill>
            <w14:solidFill>
              <w14:schemeClr w14:val="tx1"/>
            </w14:solidFill>
          </w14:textFill>
        </w:rPr>
        <w:t>按时间段分行如实填写</w:t>
      </w:r>
      <w:r>
        <w:rPr>
          <w:rFonts w:hint="eastAsia" w:ascii="仿宋_GB2312" w:hAnsi="Times New Roman" w:eastAsia="仿宋_GB2312" w:cs="Times New Roman"/>
          <w:color w:val="000000" w:themeColor="text1"/>
          <w:sz w:val="32"/>
          <w:szCs w:val="32"/>
          <w:lang w:val="zh-CN"/>
          <w14:textFill>
            <w14:solidFill>
              <w14:schemeClr w14:val="tx1"/>
            </w14:solidFill>
          </w14:textFill>
        </w:rPr>
        <w:t>从事专业技术工作简历，字数控制在1000字以内。例如：</w:t>
      </w:r>
    </w:p>
    <w:p w14:paraId="091743DE">
      <w:pPr>
        <w:autoSpaceDE w:val="0"/>
        <w:autoSpaceDN w:val="0"/>
        <w:spacing w:line="360" w:lineRule="auto"/>
        <w:rPr>
          <w:rFonts w:ascii="仿宋_GB2312" w:hAnsi="Times New Roman" w:eastAsia="仿宋_GB2312" w:cs="Times New Roman"/>
          <w:bCs/>
          <w:color w:val="000000" w:themeColor="text1"/>
          <w:sz w:val="28"/>
          <w:szCs w:val="24"/>
          <w:lang w:val="zh-CN"/>
          <w14:textFill>
            <w14:solidFill>
              <w14:schemeClr w14:val="tx1"/>
            </w14:solidFill>
          </w14:textFill>
        </w:rPr>
      </w:pPr>
      <w:r>
        <w:rPr>
          <w:rFonts w:hint="eastAsia" w:ascii="仿宋_GB2312" w:hAnsi="Times New Roman" w:eastAsia="仿宋_GB2312" w:cs="Times New Roman"/>
          <w:bCs/>
          <w:color w:val="000000" w:themeColor="text1"/>
          <w:sz w:val="28"/>
          <w:szCs w:val="24"/>
          <w:lang w:val="zh-CN"/>
          <w14:textFill>
            <w14:solidFill>
              <w14:schemeClr w14:val="tx1"/>
            </w14:solidFill>
          </w14:textFill>
        </w:rPr>
        <w:t>**年**月--**年**月  **单位（公司）任**（专业技术职务），负责***（专业技术工作）；</w:t>
      </w:r>
    </w:p>
    <w:p w14:paraId="09610D37">
      <w:pPr>
        <w:autoSpaceDE w:val="0"/>
        <w:autoSpaceDN w:val="0"/>
        <w:spacing w:line="360" w:lineRule="auto"/>
        <w:rPr>
          <w:rFonts w:ascii="仿宋_GB2312" w:hAnsi="Times New Roman" w:eastAsia="仿宋_GB2312" w:cs="Times New Roman"/>
          <w:bCs/>
          <w:color w:val="000000" w:themeColor="text1"/>
          <w:sz w:val="28"/>
          <w:szCs w:val="24"/>
          <w:lang w:val="zh-CN"/>
          <w14:textFill>
            <w14:solidFill>
              <w14:schemeClr w14:val="tx1"/>
            </w14:solidFill>
          </w14:textFill>
        </w:rPr>
      </w:pPr>
      <w:r>
        <w:rPr>
          <w:rFonts w:hint="eastAsia" w:ascii="仿宋_GB2312" w:hAnsi="Times New Roman" w:eastAsia="仿宋_GB2312" w:cs="Times New Roman"/>
          <w:bCs/>
          <w:color w:val="000000" w:themeColor="text1"/>
          <w:sz w:val="28"/>
          <w:szCs w:val="24"/>
          <w:lang w:val="zh-CN"/>
          <w14:textFill>
            <w14:solidFill>
              <w14:schemeClr w14:val="tx1"/>
            </w14:solidFill>
          </w14:textFill>
        </w:rPr>
        <w:t>**年**月至今        **单位（公司）任**（专业技术职务），负责**（专业技术工作）。</w:t>
      </w:r>
    </w:p>
    <w:p w14:paraId="2171D559">
      <w:pPr>
        <w:autoSpaceDE w:val="0"/>
        <w:autoSpaceDN w:val="0"/>
        <w:spacing w:line="360" w:lineRule="auto"/>
        <w:ind w:firstLine="626"/>
        <w:rPr>
          <w:rFonts w:ascii="Times New Roman" w:hAnsi="Times New Roman" w:eastAsia="楷体_GB2312" w:cs="Times New Roman"/>
          <w:b/>
          <w:bCs/>
          <w:color w:val="000000" w:themeColor="text1"/>
          <w:sz w:val="32"/>
          <w:szCs w:val="32"/>
          <w:lang w:val="zh-CN"/>
          <w14:textFill>
            <w14:solidFill>
              <w14:schemeClr w14:val="tx1"/>
            </w14:solidFill>
          </w14:textFill>
        </w:rPr>
      </w:pPr>
      <w:r>
        <w:rPr>
          <w:rFonts w:hint="eastAsia" w:ascii="Times New Roman" w:hAnsi="Times New Roman" w:eastAsia="楷体_GB2312" w:cs="Times New Roman"/>
          <w:b/>
          <w:bCs/>
          <w:color w:val="000000" w:themeColor="text1"/>
          <w:sz w:val="32"/>
          <w:szCs w:val="32"/>
          <w:lang w:val="zh-CN"/>
          <w14:textFill>
            <w14:solidFill>
              <w14:schemeClr w14:val="tx1"/>
            </w14:solidFill>
          </w14:textFill>
        </w:rPr>
        <w:t>（五）任职期间奖励情况填写</w:t>
      </w:r>
    </w:p>
    <w:p w14:paraId="66469BAF">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Cs/>
          <w:color w:val="000000" w:themeColor="text1"/>
          <w:sz w:val="32"/>
          <w:szCs w:val="32"/>
          <w:lang w:val="zh-CN"/>
          <w14:textFill>
            <w14:solidFill>
              <w14:schemeClr w14:val="tx1"/>
            </w14:solidFill>
          </w14:textFill>
        </w:rPr>
        <w:t>填写任现专业技术职务（</w:t>
      </w:r>
      <w:r>
        <w:rPr>
          <w:rFonts w:hint="eastAsia" w:ascii="仿宋_GB2312" w:hAnsi="Times New Roman" w:eastAsia="仿宋_GB2312" w:cs="Times New Roman"/>
          <w:bCs/>
          <w:color w:val="000000" w:themeColor="text1"/>
          <w:sz w:val="32"/>
          <w:szCs w:val="32"/>
          <w:lang w:val="en-US" w:eastAsia="zh-CN"/>
          <w14:textFill>
            <w14:solidFill>
              <w14:schemeClr w14:val="tx1"/>
            </w14:solidFill>
          </w14:textFill>
        </w:rPr>
        <w:t>副高级</w:t>
      </w:r>
      <w:r>
        <w:rPr>
          <w:rFonts w:hint="eastAsia" w:ascii="仿宋_GB2312" w:hAnsi="Times New Roman" w:eastAsia="仿宋_GB2312" w:cs="Times New Roman"/>
          <w:bCs/>
          <w:color w:val="000000" w:themeColor="text1"/>
          <w:sz w:val="32"/>
          <w:szCs w:val="32"/>
          <w:lang w:val="zh-CN"/>
          <w14:textFill>
            <w14:solidFill>
              <w14:schemeClr w14:val="tx1"/>
            </w14:solidFill>
          </w14:textFill>
        </w:rPr>
        <w:t>）期间的专业奖励、其他奖励情况，</w:t>
      </w:r>
      <w:r>
        <w:rPr>
          <w:rFonts w:ascii="Times New Roman" w:hAnsi="Times New Roman" w:eastAsia="仿宋_GB2312" w:cs="Times New Roman"/>
          <w:color w:val="000000" w:themeColor="text1"/>
          <w:sz w:val="32"/>
          <w14:textFill>
            <w14:solidFill>
              <w14:schemeClr w14:val="tx1"/>
            </w14:solidFill>
          </w14:textFill>
        </w:rPr>
        <w:t>应分项、分行填写</w:t>
      </w:r>
      <w:r>
        <w:rPr>
          <w:rFonts w:hint="eastAsia" w:ascii="Times New Roman" w:hAnsi="Times New Roman" w:eastAsia="仿宋_GB2312" w:cs="Times New Roman"/>
          <w:color w:val="000000" w:themeColor="text1"/>
          <w:sz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字数控制在</w:t>
      </w:r>
      <w:r>
        <w:rPr>
          <w:rFonts w:hint="eastAsia" w:ascii="仿宋_GB2312" w:hAnsi="Times New Roman" w:eastAsia="仿宋_GB2312" w:cs="Times New Roman"/>
          <w:bCs/>
          <w:color w:val="000000" w:themeColor="text1"/>
          <w:sz w:val="32"/>
          <w:szCs w:val="32"/>
          <w:lang w:val="zh-CN"/>
          <w14:textFill>
            <w14:solidFill>
              <w14:schemeClr w14:val="tx1"/>
            </w14:solidFill>
          </w14:textFill>
        </w:rPr>
        <w:t>200字内。</w:t>
      </w:r>
    </w:p>
    <w:p w14:paraId="5B9C9EA3">
      <w:pPr>
        <w:autoSpaceDE w:val="0"/>
        <w:autoSpaceDN w:val="0"/>
        <w:spacing w:line="360" w:lineRule="auto"/>
        <w:ind w:firstLine="626"/>
        <w:rPr>
          <w:rFonts w:ascii="Times New Roman" w:hAnsi="Times New Roman" w:eastAsia="楷体_GB2312" w:cs="Times New Roman"/>
          <w:b/>
          <w:bCs/>
          <w:color w:val="000000" w:themeColor="text1"/>
          <w:sz w:val="32"/>
          <w:szCs w:val="32"/>
          <w:lang w:val="zh-CN"/>
          <w14:textFill>
            <w14:solidFill>
              <w14:schemeClr w14:val="tx1"/>
            </w14:solidFill>
          </w14:textFill>
        </w:rPr>
      </w:pPr>
      <w:r>
        <w:rPr>
          <w:rFonts w:hint="eastAsia" w:ascii="Times New Roman" w:hAnsi="Times New Roman" w:eastAsia="楷体_GB2312" w:cs="Times New Roman"/>
          <w:b/>
          <w:bCs/>
          <w:color w:val="000000" w:themeColor="text1"/>
          <w:sz w:val="32"/>
          <w:szCs w:val="32"/>
          <w:lang w:val="zh-CN"/>
          <w14:textFill>
            <w14:solidFill>
              <w14:schemeClr w14:val="tx1"/>
            </w14:solidFill>
          </w14:textFill>
        </w:rPr>
        <w:t>（六）任期内科研(业绩)成果填写</w:t>
      </w:r>
    </w:p>
    <w:p w14:paraId="781C1053">
      <w:pPr>
        <w:spacing w:line="360" w:lineRule="auto"/>
        <w:ind w:firstLine="643" w:firstLineChars="200"/>
        <w:rPr>
          <w:rFonts w:ascii="仿宋_GB2312" w:hAnsi="Times New Roman" w:eastAsia="仿宋_GB2312" w:cs="Times New Roman"/>
          <w:b/>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年度：</w:t>
      </w:r>
      <w:r>
        <w:rPr>
          <w:rFonts w:hint="eastAsia" w:ascii="仿宋_GB2312" w:hAnsi="Times New Roman" w:eastAsia="仿宋_GB2312" w:cs="Times New Roman"/>
          <w:bCs/>
          <w:color w:val="000000" w:themeColor="text1"/>
          <w:sz w:val="32"/>
          <w:szCs w:val="32"/>
          <w:lang w:val="zh-CN"/>
          <w14:textFill>
            <w14:solidFill>
              <w14:schemeClr w14:val="tx1"/>
            </w14:solidFill>
          </w14:textFill>
        </w:rPr>
        <w:t>****。</w:t>
      </w:r>
    </w:p>
    <w:p w14:paraId="03BE0DDD">
      <w:pPr>
        <w:spacing w:line="360" w:lineRule="auto"/>
        <w:ind w:firstLine="640" w:firstLineChars="200"/>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Cs/>
          <w:color w:val="000000" w:themeColor="text1"/>
          <w:sz w:val="32"/>
          <w:szCs w:val="32"/>
          <w:lang w:val="zh-CN"/>
          <w14:textFill>
            <w14:solidFill>
              <w14:schemeClr w14:val="tx1"/>
            </w14:solidFill>
          </w14:textFill>
        </w:rPr>
        <w:t>例如：20</w:t>
      </w:r>
      <w:r>
        <w:rPr>
          <w:rFonts w:hint="eastAsia" w:ascii="仿宋_GB2312" w:hAnsi="Times New Roman" w:eastAsia="仿宋_GB2312" w:cs="Times New Roman"/>
          <w:bCs/>
          <w:color w:val="000000" w:themeColor="text1"/>
          <w:sz w:val="32"/>
          <w:szCs w:val="32"/>
          <w:lang w:val="en-US" w:eastAsia="zh-CN"/>
          <w14:textFill>
            <w14:solidFill>
              <w14:schemeClr w14:val="tx1"/>
            </w14:solidFill>
          </w14:textFill>
        </w:rPr>
        <w:t>21</w:t>
      </w:r>
      <w:r>
        <w:rPr>
          <w:rFonts w:hint="eastAsia" w:ascii="仿宋_GB2312" w:hAnsi="Times New Roman" w:eastAsia="仿宋_GB2312" w:cs="Times New Roman"/>
          <w:bCs/>
          <w:color w:val="000000" w:themeColor="text1"/>
          <w:sz w:val="32"/>
          <w:szCs w:val="32"/>
          <w:lang w:val="zh-CN"/>
          <w14:textFill>
            <w14:solidFill>
              <w14:schemeClr w14:val="tx1"/>
            </w14:solidFill>
          </w14:textFill>
        </w:rPr>
        <w:t>，或20</w:t>
      </w:r>
      <w:r>
        <w:rPr>
          <w:rFonts w:hint="eastAsia" w:ascii="仿宋_GB2312" w:hAnsi="Times New Roman" w:eastAsia="仿宋_GB2312" w:cs="Times New Roman"/>
          <w:bCs/>
          <w:color w:val="000000" w:themeColor="text1"/>
          <w:sz w:val="32"/>
          <w:szCs w:val="32"/>
          <w:lang w:val="en-US" w:eastAsia="zh-CN"/>
          <w14:textFill>
            <w14:solidFill>
              <w14:schemeClr w14:val="tx1"/>
            </w14:solidFill>
          </w14:textFill>
        </w:rPr>
        <w:t>21</w:t>
      </w:r>
      <w:r>
        <w:rPr>
          <w:rFonts w:hint="eastAsia" w:ascii="仿宋_GB2312" w:hAnsi="Times New Roman" w:eastAsia="仿宋_GB2312" w:cs="Times New Roman"/>
          <w:bCs/>
          <w:color w:val="000000" w:themeColor="text1"/>
          <w:sz w:val="32"/>
          <w:szCs w:val="32"/>
          <w:lang w:val="zh-CN"/>
          <w14:textFill>
            <w14:solidFill>
              <w14:schemeClr w14:val="tx1"/>
            </w14:solidFill>
          </w14:textFill>
        </w:rPr>
        <w:t>-2026。</w:t>
      </w:r>
    </w:p>
    <w:p w14:paraId="07C24B63">
      <w:pPr>
        <w:spacing w:line="360" w:lineRule="auto"/>
        <w:ind w:firstLine="643" w:firstLineChars="200"/>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成果名称：</w:t>
      </w:r>
      <w:r>
        <w:rPr>
          <w:rFonts w:hint="eastAsia" w:ascii="仿宋_GB2312" w:hAnsi="Times New Roman" w:eastAsia="仿宋_GB2312" w:cs="Times New Roman"/>
          <w:bCs/>
          <w:color w:val="000000" w:themeColor="text1"/>
          <w:sz w:val="32"/>
          <w:szCs w:val="32"/>
          <w:lang w:val="zh-CN"/>
          <w14:textFill>
            <w14:solidFill>
              <w14:schemeClr w14:val="tx1"/>
            </w14:solidFill>
          </w14:textFill>
        </w:rPr>
        <w:t>****项目。</w:t>
      </w:r>
    </w:p>
    <w:p w14:paraId="6EBCAD18">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来源：</w:t>
      </w:r>
      <w:r>
        <w:rPr>
          <w:rFonts w:hint="eastAsia" w:ascii="仿宋_GB2312" w:hAnsi="Times New Roman" w:eastAsia="仿宋_GB2312" w:cs="Times New Roman"/>
          <w:bCs/>
          <w:color w:val="000000" w:themeColor="text1"/>
          <w:sz w:val="32"/>
          <w:szCs w:val="32"/>
          <w:lang w:val="zh-CN"/>
          <w14:textFill>
            <w14:solidFill>
              <w14:schemeClr w14:val="tx1"/>
            </w14:solidFill>
          </w14:textFill>
        </w:rPr>
        <w:t>****。</w:t>
      </w:r>
    </w:p>
    <w:p w14:paraId="4190F3CE">
      <w:pPr>
        <w:spacing w:line="360" w:lineRule="auto"/>
        <w:ind w:firstLine="640" w:firstLineChars="200"/>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Cs/>
          <w:color w:val="000000" w:themeColor="text1"/>
          <w:sz w:val="32"/>
          <w:szCs w:val="32"/>
          <w:lang w:val="zh-CN"/>
          <w14:textFill>
            <w14:solidFill>
              <w14:schemeClr w14:val="tx1"/>
            </w14:solidFill>
          </w14:textFill>
        </w:rPr>
        <w:t>例如：****科研项目、****建设项目、****项目</w:t>
      </w:r>
      <w:r>
        <w:rPr>
          <w:rFonts w:ascii="仿宋_GB2312" w:hAnsi="Times New Roman" w:eastAsia="仿宋_GB2312" w:cs="Times New Roman"/>
          <w:bCs/>
          <w:color w:val="000000" w:themeColor="text1"/>
          <w:sz w:val="32"/>
          <w:szCs w:val="32"/>
          <w:lang w:val="zh-CN"/>
          <w14:textFill>
            <w14:solidFill>
              <w14:schemeClr w14:val="tx1"/>
            </w14:solidFill>
          </w14:textFill>
        </w:rPr>
        <w:t>…</w:t>
      </w:r>
      <w:r>
        <w:rPr>
          <w:rFonts w:hint="eastAsia" w:ascii="仿宋_GB2312" w:hAnsi="Times New Roman" w:eastAsia="仿宋_GB2312" w:cs="Times New Roman"/>
          <w:bCs/>
          <w:color w:val="000000" w:themeColor="text1"/>
          <w:sz w:val="32"/>
          <w:szCs w:val="32"/>
          <w:lang w:val="zh-CN"/>
          <w14:textFill>
            <w14:solidFill>
              <w14:schemeClr w14:val="tx1"/>
            </w14:solidFill>
          </w14:textFill>
        </w:rPr>
        <w:t>等。</w:t>
      </w:r>
    </w:p>
    <w:p w14:paraId="4B3E32B1">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经费</w:t>
      </w:r>
      <w:r>
        <w:rPr>
          <w:rFonts w:hint="eastAsia" w:ascii="仿宋_GB2312" w:hAnsi="Times New Roman" w:eastAsia="仿宋_GB2312" w:cs="Times New Roman"/>
          <w:bCs/>
          <w:color w:val="000000" w:themeColor="text1"/>
          <w:sz w:val="32"/>
          <w:szCs w:val="32"/>
          <w:lang w:val="zh-CN"/>
          <w14:textFill>
            <w14:solidFill>
              <w14:schemeClr w14:val="tx1"/>
            </w14:solidFill>
          </w14:textFill>
        </w:rPr>
        <w:t>：**万元。</w:t>
      </w:r>
    </w:p>
    <w:p w14:paraId="6CE19A88">
      <w:pPr>
        <w:spacing w:line="360" w:lineRule="auto"/>
        <w:ind w:firstLine="643" w:firstLineChars="200"/>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承担的具体任务及排名：</w:t>
      </w:r>
      <w:r>
        <w:rPr>
          <w:rFonts w:hint="eastAsia" w:ascii="仿宋_GB2312" w:hAnsi="Times New Roman" w:eastAsia="仿宋_GB2312" w:cs="Times New Roman"/>
          <w:bCs/>
          <w:color w:val="000000" w:themeColor="text1"/>
          <w:sz w:val="32"/>
          <w:szCs w:val="32"/>
          <w:lang w:val="zh-CN"/>
          <w14:textFill>
            <w14:solidFill>
              <w14:schemeClr w14:val="tx1"/>
            </w14:solidFill>
          </w14:textFill>
        </w:rPr>
        <w:t>第一人、第二人</w:t>
      </w:r>
      <w:r>
        <w:rPr>
          <w:rFonts w:ascii="仿宋_GB2312" w:hAnsi="Times New Roman" w:eastAsia="仿宋_GB2312" w:cs="Times New Roman"/>
          <w:bCs/>
          <w:color w:val="000000" w:themeColor="text1"/>
          <w:sz w:val="32"/>
          <w:szCs w:val="32"/>
          <w:lang w:val="zh-CN"/>
          <w14:textFill>
            <w14:solidFill>
              <w14:schemeClr w14:val="tx1"/>
            </w14:solidFill>
          </w14:textFill>
        </w:rPr>
        <w:t>…</w:t>
      </w:r>
      <w:r>
        <w:rPr>
          <w:rFonts w:hint="eastAsia" w:ascii="仿宋_GB2312" w:hAnsi="Times New Roman" w:eastAsia="仿宋_GB2312" w:cs="Times New Roman"/>
          <w:bCs/>
          <w:color w:val="000000" w:themeColor="text1"/>
          <w:sz w:val="32"/>
          <w:szCs w:val="32"/>
          <w:lang w:val="zh-CN"/>
          <w14:textFill>
            <w14:solidFill>
              <w14:schemeClr w14:val="tx1"/>
            </w14:solidFill>
          </w14:textFill>
        </w:rPr>
        <w:t>等。</w:t>
      </w:r>
    </w:p>
    <w:p w14:paraId="37332EB1">
      <w:pPr>
        <w:spacing w:line="360" w:lineRule="auto"/>
        <w:ind w:firstLine="643" w:firstLineChars="200"/>
        <w:rPr>
          <w:rFonts w:ascii="仿宋_GB2312" w:hAnsi="Times New Roman" w:eastAsia="仿宋_GB2312" w:cs="Times New Roman"/>
          <w:b/>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状态或鉴定、时间：</w:t>
      </w:r>
    </w:p>
    <w:p w14:paraId="1547CF7A">
      <w:pPr>
        <w:spacing w:line="360" w:lineRule="auto"/>
        <w:ind w:firstLine="640" w:firstLineChars="200"/>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Cs/>
          <w:color w:val="000000" w:themeColor="text1"/>
          <w:sz w:val="32"/>
          <w:szCs w:val="32"/>
          <w:lang w:val="zh-CN"/>
          <w14:textFill>
            <w14:solidFill>
              <w14:schemeClr w14:val="tx1"/>
            </w14:solidFill>
          </w14:textFill>
        </w:rPr>
        <w:t>（1）状态:已结项（未结项</w:t>
      </w:r>
      <w:r>
        <w:rPr>
          <w:rFonts w:hint="eastAsia" w:ascii="仿宋_GB2312" w:hAnsi="Times New Roman" w:eastAsia="仿宋_GB2312" w:cs="Times New Roman"/>
          <w:bCs/>
          <w:color w:val="000000" w:themeColor="text1"/>
          <w:sz w:val="32"/>
          <w:szCs w:val="32"/>
          <w:lang w:val="en-US" w:eastAsia="zh-CN"/>
          <w14:textFill>
            <w14:solidFill>
              <w14:schemeClr w14:val="tx1"/>
            </w14:solidFill>
          </w14:textFill>
        </w:rPr>
        <w:t>的在研项目、课题一律不填写）</w:t>
      </w:r>
      <w:r>
        <w:rPr>
          <w:rFonts w:hint="eastAsia" w:ascii="仿宋_GB2312" w:hAnsi="Times New Roman" w:eastAsia="仿宋_GB2312" w:cs="Times New Roman"/>
          <w:bCs/>
          <w:color w:val="000000" w:themeColor="text1"/>
          <w:sz w:val="32"/>
          <w:szCs w:val="32"/>
          <w:lang w:val="zh-CN"/>
          <w14:textFill>
            <w14:solidFill>
              <w14:schemeClr w14:val="tx1"/>
            </w14:solidFill>
          </w14:textFill>
        </w:rPr>
        <w:t>；</w:t>
      </w:r>
    </w:p>
    <w:p w14:paraId="0B1BBC86">
      <w:pPr>
        <w:spacing w:line="360" w:lineRule="auto"/>
        <w:ind w:firstLine="640" w:firstLineChars="200"/>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Cs/>
          <w:color w:val="000000" w:themeColor="text1"/>
          <w:sz w:val="32"/>
          <w:szCs w:val="32"/>
          <w:lang w:val="zh-CN"/>
          <w14:textFill>
            <w14:solidFill>
              <w14:schemeClr w14:val="tx1"/>
            </w14:solidFill>
          </w14:textFill>
        </w:rPr>
        <w:t>（2）鉴定、时间:***鉴定（结论：****），201</w:t>
      </w:r>
      <w:r>
        <w:rPr>
          <w:rFonts w:hint="eastAsia" w:ascii="仿宋_GB2312" w:hAnsi="Times New Roman" w:eastAsia="仿宋_GB2312" w:cs="Times New Roman"/>
          <w:bCs/>
          <w:color w:val="000000" w:themeColor="text1"/>
          <w:sz w:val="32"/>
          <w:szCs w:val="32"/>
          <w:lang w:val="en-US" w:eastAsia="zh-CN"/>
          <w14:textFill>
            <w14:solidFill>
              <w14:schemeClr w14:val="tx1"/>
            </w14:solidFill>
          </w14:textFill>
        </w:rPr>
        <w:t>9</w:t>
      </w:r>
      <w:r>
        <w:rPr>
          <w:rFonts w:hint="eastAsia" w:ascii="仿宋_GB2312" w:hAnsi="Times New Roman" w:eastAsia="仿宋_GB2312" w:cs="Times New Roman"/>
          <w:bCs/>
          <w:color w:val="000000" w:themeColor="text1"/>
          <w:sz w:val="32"/>
          <w:szCs w:val="32"/>
          <w:lang w:val="zh-CN"/>
          <w14:textFill>
            <w14:solidFill>
              <w14:schemeClr w14:val="tx1"/>
            </w14:solidFill>
          </w14:textFill>
        </w:rPr>
        <w:t>.12。</w:t>
      </w:r>
    </w:p>
    <w:p w14:paraId="47F3FF4F">
      <w:pPr>
        <w:spacing w:line="360" w:lineRule="auto"/>
        <w:ind w:firstLine="640" w:firstLineChars="200"/>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Cs/>
          <w:color w:val="000000" w:themeColor="text1"/>
          <w:sz w:val="32"/>
          <w:szCs w:val="32"/>
          <w:lang w:val="zh-CN"/>
          <w14:textFill>
            <w14:solidFill>
              <w14:schemeClr w14:val="tx1"/>
            </w14:solidFill>
          </w14:textFill>
        </w:rPr>
        <w:t>对应证明材料须在“评审申报材料→反映个人专业工作业绩的材料”中上传</w:t>
      </w:r>
      <w:r>
        <w:rPr>
          <w:rFonts w:hint="eastAsia" w:ascii="仿宋_GB2312" w:hAnsi="Times New Roman" w:eastAsia="仿宋_GB2312"/>
          <w:color w:val="000000" w:themeColor="text1"/>
          <w:sz w:val="32"/>
          <w:szCs w:val="32"/>
          <w14:textFill>
            <w14:solidFill>
              <w14:schemeClr w14:val="tx1"/>
            </w14:solidFill>
          </w14:textFill>
        </w:rPr>
        <w:t>项目合同（立项、中标通知书）、鉴定验收报告、项目任职（任命）</w:t>
      </w:r>
      <w:r>
        <w:rPr>
          <w:rFonts w:hint="eastAsia" w:ascii="仿宋_GB2312" w:hAnsi="Times New Roman" w:eastAsia="仿宋_GB2312"/>
          <w:color w:val="000000" w:themeColor="text1"/>
          <w:sz w:val="32"/>
          <w:szCs w:val="32"/>
          <w:lang w:val="en-US" w:eastAsia="zh-CN"/>
          <w14:textFill>
            <w14:solidFill>
              <w14:schemeClr w14:val="tx1"/>
            </w14:solidFill>
          </w14:textFill>
        </w:rPr>
        <w:t>批复</w:t>
      </w:r>
      <w:r>
        <w:rPr>
          <w:rFonts w:hint="eastAsia" w:ascii="仿宋_GB2312" w:hAnsi="Times New Roman" w:eastAsia="仿宋_GB2312"/>
          <w:color w:val="000000" w:themeColor="text1"/>
          <w:sz w:val="32"/>
          <w:szCs w:val="32"/>
          <w14:textFill>
            <w14:solidFill>
              <w14:schemeClr w14:val="tx1"/>
            </w14:solidFill>
          </w14:textFill>
        </w:rPr>
        <w:t>等</w:t>
      </w:r>
      <w:r>
        <w:rPr>
          <w:rFonts w:hint="eastAsia" w:ascii="仿宋_GB2312" w:hAnsi="Times New Roman" w:eastAsia="仿宋_GB2312" w:cs="Times New Roman"/>
          <w:bCs/>
          <w:color w:val="000000" w:themeColor="text1"/>
          <w:sz w:val="32"/>
          <w:szCs w:val="32"/>
          <w:lang w:val="zh-CN"/>
          <w14:textFill>
            <w14:solidFill>
              <w14:schemeClr w14:val="tx1"/>
            </w14:solidFill>
          </w14:textFill>
        </w:rPr>
        <w:t>。</w:t>
      </w:r>
      <w:r>
        <w:rPr>
          <w:rFonts w:hint="eastAsia" w:ascii="仿宋_GB2312" w:hAnsi="Times New Roman" w:eastAsia="仿宋_GB2312" w:cs="Times New Roman"/>
          <w:bCs/>
          <w:color w:val="000000" w:themeColor="text1"/>
          <w:sz w:val="32"/>
          <w:szCs w:val="32"/>
          <w:lang w:val="zh-CN"/>
          <w14:textFill>
            <w14:solidFill>
              <w14:schemeClr w14:val="tx1"/>
            </w14:solidFill>
          </w14:textFill>
        </w:rPr>
        <w:tab/>
      </w:r>
    </w:p>
    <w:p w14:paraId="3A65A2B3">
      <w:pPr>
        <w:autoSpaceDE w:val="0"/>
        <w:autoSpaceDN w:val="0"/>
        <w:spacing w:line="360" w:lineRule="auto"/>
        <w:ind w:firstLine="626"/>
        <w:rPr>
          <w:rFonts w:ascii="Times New Roman" w:hAnsi="Times New Roman" w:eastAsia="楷体_GB2312" w:cs="Times New Roman"/>
          <w:b/>
          <w:bCs/>
          <w:color w:val="000000" w:themeColor="text1"/>
          <w:sz w:val="32"/>
          <w:szCs w:val="32"/>
          <w:lang w:val="zh-CN"/>
          <w14:textFill>
            <w14:solidFill>
              <w14:schemeClr w14:val="tx1"/>
            </w14:solidFill>
          </w14:textFill>
        </w:rPr>
      </w:pPr>
      <w:r>
        <w:rPr>
          <w:rFonts w:hint="eastAsia" w:ascii="Times New Roman" w:hAnsi="Times New Roman" w:eastAsia="楷体_GB2312" w:cs="Times New Roman"/>
          <w:b/>
          <w:bCs/>
          <w:color w:val="000000" w:themeColor="text1"/>
          <w:sz w:val="32"/>
          <w:szCs w:val="32"/>
          <w:lang w:val="zh-CN"/>
          <w14:textFill>
            <w14:solidFill>
              <w14:schemeClr w14:val="tx1"/>
            </w14:solidFill>
          </w14:textFill>
        </w:rPr>
        <w:t>（八）</w:t>
      </w:r>
      <w:r>
        <w:fldChar w:fldCharType="begin"/>
      </w:r>
      <w:r>
        <w:instrText xml:space="preserve"> HYPERLINK "javascript:void(0)" </w:instrText>
      </w:r>
      <w:r>
        <w:fldChar w:fldCharType="separate"/>
      </w:r>
      <w:r>
        <w:rPr>
          <w:rFonts w:hint="eastAsia" w:ascii="Times New Roman" w:hAnsi="Times New Roman" w:eastAsia="楷体_GB2312" w:cs="Times New Roman"/>
          <w:b/>
          <w:bCs/>
          <w:color w:val="000000" w:themeColor="text1"/>
          <w:sz w:val="32"/>
          <w:szCs w:val="32"/>
          <w:lang w:val="zh-CN"/>
          <w14:textFill>
            <w14:solidFill>
              <w14:schemeClr w14:val="tx1"/>
            </w14:solidFill>
          </w14:textFill>
        </w:rPr>
        <w:t>任期内专业技术业绩与成果报告</w:t>
      </w:r>
      <w:r>
        <w:rPr>
          <w:rFonts w:hint="eastAsia" w:ascii="Times New Roman" w:hAnsi="Times New Roman" w:eastAsia="楷体_GB2312" w:cs="Times New Roman"/>
          <w:b/>
          <w:bCs/>
          <w:color w:val="000000" w:themeColor="text1"/>
          <w:sz w:val="32"/>
          <w:szCs w:val="32"/>
          <w:lang w:val="zh-CN"/>
          <w14:textFill>
            <w14:solidFill>
              <w14:schemeClr w14:val="tx1"/>
            </w14:solidFill>
          </w14:textFill>
        </w:rPr>
        <w:fldChar w:fldCharType="end"/>
      </w:r>
      <w:r>
        <w:rPr>
          <w:rFonts w:hint="eastAsia" w:ascii="Times New Roman" w:hAnsi="Times New Roman" w:eastAsia="楷体_GB2312" w:cs="Times New Roman"/>
          <w:b/>
          <w:bCs/>
          <w:color w:val="000000" w:themeColor="text1"/>
          <w:sz w:val="32"/>
          <w:szCs w:val="32"/>
          <w:lang w:val="zh-CN"/>
          <w14:textFill>
            <w14:solidFill>
              <w14:schemeClr w14:val="tx1"/>
            </w14:solidFill>
          </w14:textFill>
        </w:rPr>
        <w:t>填写</w:t>
      </w:r>
    </w:p>
    <w:p w14:paraId="5B0F3C11">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工作业绩和履行岗位职责情况（个人工作总结）：</w:t>
      </w:r>
      <w:r>
        <w:rPr>
          <w:rFonts w:hint="eastAsia" w:ascii="仿宋_GB2312" w:hAnsi="Times New Roman" w:eastAsia="仿宋_GB2312" w:cs="Times New Roman"/>
          <w:bCs/>
          <w:color w:val="000000" w:themeColor="text1"/>
          <w:sz w:val="32"/>
          <w:szCs w:val="32"/>
          <w:lang w:val="zh-CN"/>
          <w14:textFill>
            <w14:solidFill>
              <w14:schemeClr w14:val="tx1"/>
            </w14:solidFill>
          </w14:textFill>
        </w:rPr>
        <w:t>填写</w:t>
      </w:r>
      <w:r>
        <w:rPr>
          <w:rFonts w:hint="eastAsia" w:ascii="仿宋_GB2312" w:hAnsi="仿宋_GB2312" w:eastAsia="仿宋_GB2312" w:cs="仿宋_GB2312"/>
          <w:color w:val="000000" w:themeColor="text1"/>
          <w:sz w:val="32"/>
          <w:szCs w:val="32"/>
          <w14:textFill>
            <w14:solidFill>
              <w14:schemeClr w14:val="tx1"/>
            </w14:solidFill>
          </w14:textFill>
        </w:rPr>
        <w:t>反映个人任现专业技术职务以来的</w:t>
      </w:r>
      <w:r>
        <w:rPr>
          <w:rFonts w:ascii="Times New Roman" w:hAnsi="Times New Roman" w:eastAsia="仿宋_GB2312" w:cs="Times New Roman"/>
          <w:color w:val="000000" w:themeColor="text1"/>
          <w:sz w:val="32"/>
          <w14:textFill>
            <w14:solidFill>
              <w14:schemeClr w14:val="tx1"/>
            </w14:solidFill>
          </w14:textFill>
        </w:rPr>
        <w:t>主要工作</w:t>
      </w:r>
      <w:r>
        <w:rPr>
          <w:rFonts w:hint="eastAsia" w:ascii="仿宋_GB2312" w:hAnsi="仿宋_GB2312" w:eastAsia="仿宋_GB2312" w:cs="仿宋_GB2312"/>
          <w:color w:val="000000" w:themeColor="text1"/>
          <w:sz w:val="32"/>
          <w:szCs w:val="32"/>
          <w14:textFill>
            <w14:solidFill>
              <w14:schemeClr w14:val="tx1"/>
            </w14:solidFill>
          </w14:textFill>
        </w:rPr>
        <w:t>业绩</w:t>
      </w:r>
      <w:r>
        <w:rPr>
          <w:rFonts w:hint="eastAsia" w:ascii="仿宋_GB2312" w:hAnsi="Times New Roman" w:eastAsia="仿宋_GB2312" w:cs="Times New Roman"/>
          <w:bCs/>
          <w:color w:val="000000" w:themeColor="text1"/>
          <w:sz w:val="32"/>
          <w:szCs w:val="32"/>
          <w:lang w:val="zh-CN"/>
          <w14:textFill>
            <w14:solidFill>
              <w14:schemeClr w14:val="tx1"/>
            </w14:solidFill>
          </w14:textFill>
        </w:rPr>
        <w:t>、履行岗位职责</w:t>
      </w:r>
      <w:r>
        <w:rPr>
          <w:rFonts w:hint="eastAsia" w:ascii="仿宋_GB2312" w:hAnsi="仿宋_GB2312" w:eastAsia="仿宋_GB2312" w:cs="仿宋_GB2312"/>
          <w:color w:val="000000" w:themeColor="text1"/>
          <w:sz w:val="32"/>
          <w:szCs w:val="32"/>
          <w14:textFill>
            <w14:solidFill>
              <w14:schemeClr w14:val="tx1"/>
            </w14:solidFill>
          </w14:textFill>
        </w:rPr>
        <w:t>情况，</w:t>
      </w:r>
      <w:r>
        <w:rPr>
          <w:rFonts w:ascii="Times New Roman" w:hAnsi="Times New Roman" w:eastAsia="仿宋_GB2312" w:cs="Times New Roman"/>
          <w:color w:val="000000" w:themeColor="text1"/>
          <w:sz w:val="32"/>
          <w14:textFill>
            <w14:solidFill>
              <w14:schemeClr w14:val="tx1"/>
            </w14:solidFill>
          </w14:textFill>
        </w:rPr>
        <w:t>简明扼要，突出重点，</w:t>
      </w:r>
      <w:r>
        <w:rPr>
          <w:rFonts w:hint="eastAsia" w:ascii="仿宋_GB2312" w:hAnsi="仿宋_GB2312" w:eastAsia="仿宋_GB2312" w:cs="仿宋_GB2312"/>
          <w:color w:val="000000" w:themeColor="text1"/>
          <w:sz w:val="32"/>
          <w:szCs w:val="32"/>
          <w14:textFill>
            <w14:solidFill>
              <w14:schemeClr w14:val="tx1"/>
            </w14:solidFill>
          </w14:textFill>
        </w:rPr>
        <w:t>字数控制在</w:t>
      </w:r>
      <w:r>
        <w:rPr>
          <w:rFonts w:hint="eastAsia" w:ascii="仿宋_GB2312" w:hAnsi="Times New Roman" w:eastAsia="仿宋_GB2312" w:cs="Times New Roman"/>
          <w:bCs/>
          <w:color w:val="000000" w:themeColor="text1"/>
          <w:sz w:val="32"/>
          <w:szCs w:val="32"/>
          <w:lang w:val="zh-CN"/>
          <w14:textFill>
            <w14:solidFill>
              <w14:schemeClr w14:val="tx1"/>
            </w14:solidFill>
          </w14:textFill>
        </w:rPr>
        <w:t>1500字内。</w:t>
      </w:r>
    </w:p>
    <w:p w14:paraId="12D9E4A3">
      <w:pPr>
        <w:autoSpaceDE w:val="0"/>
        <w:autoSpaceDN w:val="0"/>
        <w:spacing w:line="360" w:lineRule="auto"/>
        <w:ind w:firstLine="626"/>
        <w:rPr>
          <w:rFonts w:ascii="Times New Roman" w:hAnsi="Times New Roman" w:eastAsia="楷体_GB2312" w:cs="Times New Roman"/>
          <w:b/>
          <w:bCs/>
          <w:color w:val="000000" w:themeColor="text1"/>
          <w:sz w:val="32"/>
          <w:szCs w:val="32"/>
          <w:lang w:val="zh-CN"/>
          <w14:textFill>
            <w14:solidFill>
              <w14:schemeClr w14:val="tx1"/>
            </w14:solidFill>
          </w14:textFill>
        </w:rPr>
      </w:pPr>
      <w:r>
        <w:rPr>
          <w:rFonts w:hint="eastAsia" w:ascii="Times New Roman" w:hAnsi="Times New Roman" w:eastAsia="楷体_GB2312" w:cs="Times New Roman"/>
          <w:b/>
          <w:bCs/>
          <w:color w:val="000000" w:themeColor="text1"/>
          <w:sz w:val="32"/>
          <w:szCs w:val="32"/>
          <w:lang w:val="zh-CN"/>
          <w14:textFill>
            <w14:solidFill>
              <w14:schemeClr w14:val="tx1"/>
            </w14:solidFill>
          </w14:textFill>
        </w:rPr>
        <w:t>（九）</w:t>
      </w:r>
      <w:r>
        <w:fldChar w:fldCharType="begin"/>
      </w:r>
      <w:r>
        <w:instrText xml:space="preserve"> HYPERLINK "javascript:void(0)" </w:instrText>
      </w:r>
      <w:r>
        <w:fldChar w:fldCharType="separate"/>
      </w:r>
      <w:r>
        <w:rPr>
          <w:rFonts w:hint="eastAsia" w:ascii="Times New Roman" w:hAnsi="Times New Roman" w:eastAsia="楷体_GB2312" w:cs="Times New Roman"/>
          <w:b/>
          <w:bCs/>
          <w:color w:val="000000" w:themeColor="text1"/>
          <w:sz w:val="32"/>
          <w:szCs w:val="32"/>
          <w:lang w:val="zh-CN"/>
          <w14:textFill>
            <w14:solidFill>
              <w14:schemeClr w14:val="tx1"/>
            </w14:solidFill>
          </w14:textFill>
        </w:rPr>
        <w:t>破格条件说明</w:t>
      </w:r>
      <w:r>
        <w:rPr>
          <w:rFonts w:hint="eastAsia" w:ascii="Times New Roman" w:hAnsi="Times New Roman" w:eastAsia="楷体_GB2312" w:cs="Times New Roman"/>
          <w:b/>
          <w:bCs/>
          <w:color w:val="000000" w:themeColor="text1"/>
          <w:sz w:val="32"/>
          <w:szCs w:val="32"/>
          <w:lang w:val="zh-CN"/>
          <w14:textFill>
            <w14:solidFill>
              <w14:schemeClr w14:val="tx1"/>
            </w14:solidFill>
          </w14:textFill>
        </w:rPr>
        <w:fldChar w:fldCharType="end"/>
      </w:r>
      <w:r>
        <w:rPr>
          <w:rFonts w:hint="eastAsia" w:ascii="Times New Roman" w:hAnsi="Times New Roman" w:eastAsia="楷体_GB2312" w:cs="Times New Roman"/>
          <w:b/>
          <w:bCs/>
          <w:color w:val="000000" w:themeColor="text1"/>
          <w:sz w:val="32"/>
          <w:szCs w:val="32"/>
          <w:lang w:val="zh-CN"/>
          <w14:textFill>
            <w14:solidFill>
              <w14:schemeClr w14:val="tx1"/>
            </w14:solidFill>
          </w14:textFill>
        </w:rPr>
        <w:t>填写</w:t>
      </w:r>
    </w:p>
    <w:p w14:paraId="25FD9CF1">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Cs/>
          <w:color w:val="000000" w:themeColor="text1"/>
          <w:sz w:val="32"/>
          <w:szCs w:val="32"/>
          <w:lang w:val="zh-CN"/>
          <w14:textFill>
            <w14:solidFill>
              <w14:schemeClr w14:val="tx1"/>
            </w14:solidFill>
          </w14:textFill>
        </w:rPr>
        <w:t>如实填写破格条件。</w:t>
      </w:r>
    </w:p>
    <w:p w14:paraId="0404F743">
      <w:pPr>
        <w:autoSpaceDE w:val="0"/>
        <w:autoSpaceDN w:val="0"/>
        <w:spacing w:line="360" w:lineRule="auto"/>
        <w:ind w:firstLine="626"/>
        <w:rPr>
          <w:rFonts w:ascii="Times New Roman" w:hAnsi="Times New Roman" w:eastAsia="楷体_GB2312" w:cs="Times New Roman"/>
          <w:b/>
          <w:bCs/>
          <w:color w:val="000000" w:themeColor="text1"/>
          <w:sz w:val="32"/>
          <w:szCs w:val="32"/>
          <w:lang w:val="zh-CN"/>
          <w14:textFill>
            <w14:solidFill>
              <w14:schemeClr w14:val="tx1"/>
            </w14:solidFill>
          </w14:textFill>
        </w:rPr>
      </w:pPr>
      <w:r>
        <w:rPr>
          <w:rFonts w:hint="eastAsia" w:ascii="Times New Roman" w:hAnsi="Times New Roman" w:eastAsia="楷体_GB2312" w:cs="Times New Roman"/>
          <w:b/>
          <w:bCs/>
          <w:color w:val="000000" w:themeColor="text1"/>
          <w:sz w:val="32"/>
          <w:szCs w:val="32"/>
          <w:lang w:val="zh-CN"/>
          <w14:textFill>
            <w14:solidFill>
              <w14:schemeClr w14:val="tx1"/>
            </w14:solidFill>
          </w14:textFill>
        </w:rPr>
        <w:t>（十）</w:t>
      </w:r>
      <w:r>
        <w:fldChar w:fldCharType="begin"/>
      </w:r>
      <w:r>
        <w:instrText xml:space="preserve"> HYPERLINK "javascript:void(0)" </w:instrText>
      </w:r>
      <w:r>
        <w:fldChar w:fldCharType="separate"/>
      </w:r>
      <w:r>
        <w:rPr>
          <w:rFonts w:hint="eastAsia" w:ascii="Times New Roman" w:hAnsi="Times New Roman" w:eastAsia="楷体_GB2312" w:cs="Times New Roman"/>
          <w:b/>
          <w:bCs/>
          <w:color w:val="000000" w:themeColor="text1"/>
          <w:sz w:val="32"/>
          <w:szCs w:val="32"/>
          <w:lang w:val="zh-CN"/>
          <w14:textFill>
            <w14:solidFill>
              <w14:schemeClr w14:val="tx1"/>
            </w14:solidFill>
          </w14:textFill>
        </w:rPr>
        <w:t>转评条件说明</w:t>
      </w:r>
      <w:r>
        <w:rPr>
          <w:rFonts w:hint="eastAsia" w:ascii="Times New Roman" w:hAnsi="Times New Roman" w:eastAsia="楷体_GB2312" w:cs="Times New Roman"/>
          <w:b/>
          <w:bCs/>
          <w:color w:val="000000" w:themeColor="text1"/>
          <w:sz w:val="32"/>
          <w:szCs w:val="32"/>
          <w:lang w:val="zh-CN"/>
          <w14:textFill>
            <w14:solidFill>
              <w14:schemeClr w14:val="tx1"/>
            </w14:solidFill>
          </w14:textFill>
        </w:rPr>
        <w:fldChar w:fldCharType="end"/>
      </w:r>
      <w:r>
        <w:rPr>
          <w:rFonts w:hint="eastAsia" w:ascii="Times New Roman" w:hAnsi="Times New Roman" w:eastAsia="楷体_GB2312" w:cs="Times New Roman"/>
          <w:b/>
          <w:bCs/>
          <w:color w:val="000000" w:themeColor="text1"/>
          <w:sz w:val="32"/>
          <w:szCs w:val="32"/>
          <w:lang w:val="zh-CN"/>
          <w14:textFill>
            <w14:solidFill>
              <w14:schemeClr w14:val="tx1"/>
            </w14:solidFill>
          </w14:textFill>
        </w:rPr>
        <w:t>填写</w:t>
      </w:r>
    </w:p>
    <w:p w14:paraId="095D9589">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Cs/>
          <w:color w:val="000000" w:themeColor="text1"/>
          <w:sz w:val="32"/>
          <w:szCs w:val="32"/>
          <w:lang w:val="zh-CN"/>
          <w14:textFill>
            <w14:solidFill>
              <w14:schemeClr w14:val="tx1"/>
            </w14:solidFill>
          </w14:textFill>
        </w:rPr>
        <w:t>如实填写转评条件。</w:t>
      </w:r>
    </w:p>
    <w:p w14:paraId="7063D2AF">
      <w:pPr>
        <w:autoSpaceDE w:val="0"/>
        <w:autoSpaceDN w:val="0"/>
        <w:spacing w:line="360" w:lineRule="auto"/>
        <w:ind w:firstLine="626"/>
        <w:rPr>
          <w:rFonts w:ascii="Times New Roman" w:hAnsi="Times New Roman" w:eastAsia="楷体_GB2312" w:cs="Times New Roman"/>
          <w:b/>
          <w:bCs/>
          <w:color w:val="000000" w:themeColor="text1"/>
          <w:sz w:val="32"/>
          <w:szCs w:val="32"/>
          <w:lang w:val="zh-CN"/>
          <w14:textFill>
            <w14:solidFill>
              <w14:schemeClr w14:val="tx1"/>
            </w14:solidFill>
          </w14:textFill>
        </w:rPr>
      </w:pPr>
      <w:r>
        <w:rPr>
          <w:rFonts w:hint="eastAsia" w:ascii="Times New Roman" w:hAnsi="Times New Roman" w:eastAsia="楷体_GB2312" w:cs="Times New Roman"/>
          <w:b/>
          <w:bCs/>
          <w:color w:val="000000" w:themeColor="text1"/>
          <w:sz w:val="32"/>
          <w:szCs w:val="32"/>
          <w:lang w:val="zh-CN"/>
          <w14:textFill>
            <w14:solidFill>
              <w14:schemeClr w14:val="tx1"/>
            </w14:solidFill>
          </w14:textFill>
        </w:rPr>
        <w:t>（十一）资格确认填写</w:t>
      </w:r>
    </w:p>
    <w:p w14:paraId="26EAD3AD">
      <w:pPr>
        <w:autoSpaceDE w:val="0"/>
        <w:autoSpaceDN w:val="0"/>
        <w:spacing w:line="360" w:lineRule="auto"/>
        <w:ind w:firstLine="626"/>
        <w:rPr>
          <w:rFonts w:ascii="仿宋_GB2312" w:hAnsi="Times New Roman" w:eastAsia="仿宋_GB2312" w:cs="Times New Roman"/>
          <w:b/>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职称资格确认表</w:t>
      </w:r>
    </w:p>
    <w:p w14:paraId="1F67D860">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Cs/>
          <w:color w:val="000000" w:themeColor="text1"/>
          <w:sz w:val="32"/>
          <w:szCs w:val="32"/>
          <w:lang w:val="zh-CN"/>
          <w14:textFill>
            <w14:solidFill>
              <w14:schemeClr w14:val="tx1"/>
            </w14:solidFill>
          </w14:textFill>
        </w:rPr>
        <w:t>原工作单位及从事专业：****（请如实填写职称证书的专业）。</w:t>
      </w:r>
    </w:p>
    <w:p w14:paraId="1AFD89D0">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证书号码：</w:t>
      </w:r>
      <w:r>
        <w:rPr>
          <w:rFonts w:hint="eastAsia" w:ascii="仿宋_GB2312" w:hAnsi="Times New Roman" w:eastAsia="仿宋_GB2312" w:cs="Times New Roman"/>
          <w:bCs/>
          <w:color w:val="000000" w:themeColor="text1"/>
          <w:sz w:val="32"/>
          <w:szCs w:val="32"/>
          <w:lang w:val="zh-CN"/>
          <w14:textFill>
            <w14:solidFill>
              <w14:schemeClr w14:val="tx1"/>
            </w14:solidFill>
          </w14:textFill>
        </w:rPr>
        <w:t>请如实填写职称证书号码。</w:t>
      </w:r>
      <w:r>
        <w:rPr>
          <w:rFonts w:hint="eastAsia" w:ascii="仿宋_GB2312" w:hAnsi="Times New Roman" w:eastAsia="仿宋_GB2312" w:cs="Times New Roman"/>
          <w:bCs/>
          <w:color w:val="000000" w:themeColor="text1"/>
          <w:sz w:val="32"/>
          <w:szCs w:val="32"/>
          <w:lang w:val="zh-CN"/>
          <w14:textFill>
            <w14:solidFill>
              <w14:schemeClr w14:val="tx1"/>
            </w14:solidFill>
          </w14:textFill>
        </w:rPr>
        <w:tab/>
      </w:r>
    </w:p>
    <w:p w14:paraId="0DC23E5A">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取得资格方式：</w:t>
      </w:r>
      <w:r>
        <w:rPr>
          <w:rFonts w:hint="eastAsia" w:ascii="仿宋_GB2312" w:hAnsi="Times New Roman" w:eastAsia="仿宋_GB2312" w:cs="Times New Roman"/>
          <w:bCs/>
          <w:color w:val="000000" w:themeColor="text1"/>
          <w:sz w:val="32"/>
          <w:szCs w:val="32"/>
          <w:lang w:val="zh-CN"/>
          <w14:textFill>
            <w14:solidFill>
              <w14:schemeClr w14:val="tx1"/>
            </w14:solidFill>
          </w14:textFill>
        </w:rPr>
        <w:tab/>
      </w:r>
      <w:r>
        <w:rPr>
          <w:rFonts w:hint="eastAsia" w:ascii="仿宋_GB2312" w:hAnsi="Times New Roman" w:eastAsia="仿宋_GB2312" w:cs="Times New Roman"/>
          <w:bCs/>
          <w:color w:val="000000" w:themeColor="text1"/>
          <w:sz w:val="32"/>
          <w:szCs w:val="32"/>
          <w:lang w:val="zh-CN"/>
          <w14:textFill>
            <w14:solidFill>
              <w14:schemeClr w14:val="tx1"/>
            </w14:solidFill>
          </w14:textFill>
        </w:rPr>
        <w:t>评审、统一考试等。</w:t>
      </w:r>
    </w:p>
    <w:p w14:paraId="593242F4">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任职资格批准文号：</w:t>
      </w:r>
      <w:r>
        <w:rPr>
          <w:rFonts w:hint="eastAsia" w:ascii="仿宋_GB2312" w:hAnsi="Times New Roman" w:eastAsia="仿宋_GB2312" w:cs="Times New Roman"/>
          <w:bCs/>
          <w:color w:val="000000" w:themeColor="text1"/>
          <w:sz w:val="32"/>
          <w:szCs w:val="32"/>
          <w:lang w:val="zh-CN"/>
          <w14:textFill>
            <w14:solidFill>
              <w14:schemeClr w14:val="tx1"/>
            </w14:solidFill>
          </w14:textFill>
        </w:rPr>
        <w:t>***〔****〕**号。</w:t>
      </w:r>
    </w:p>
    <w:p w14:paraId="43BD91BC">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Cs/>
          <w:color w:val="000000" w:themeColor="text1"/>
          <w:sz w:val="32"/>
          <w:szCs w:val="32"/>
          <w:lang w:val="zh-CN"/>
          <w14:textFill>
            <w14:solidFill>
              <w14:schemeClr w14:val="tx1"/>
            </w14:solidFill>
          </w14:textFill>
        </w:rPr>
        <w:t>例如：陕人社职字〔201</w:t>
      </w:r>
      <w:r>
        <w:rPr>
          <w:rFonts w:hint="eastAsia" w:ascii="仿宋_GB2312" w:hAnsi="Times New Roman" w:eastAsia="仿宋_GB2312" w:cs="Times New Roman"/>
          <w:bCs/>
          <w:color w:val="000000" w:themeColor="text1"/>
          <w:sz w:val="32"/>
          <w:szCs w:val="32"/>
          <w:lang w:val="en-US" w:eastAsia="zh-CN"/>
          <w14:textFill>
            <w14:solidFill>
              <w14:schemeClr w14:val="tx1"/>
            </w14:solidFill>
          </w14:textFill>
        </w:rPr>
        <w:t>6</w:t>
      </w:r>
      <w:r>
        <w:rPr>
          <w:rFonts w:hint="eastAsia" w:ascii="仿宋_GB2312" w:hAnsi="Times New Roman" w:eastAsia="仿宋_GB2312" w:cs="Times New Roman"/>
          <w:bCs/>
          <w:color w:val="000000" w:themeColor="text1"/>
          <w:sz w:val="32"/>
          <w:szCs w:val="32"/>
          <w:lang w:val="zh-CN"/>
          <w14:textFill>
            <w14:solidFill>
              <w14:schemeClr w14:val="tx1"/>
            </w14:solidFill>
          </w14:textFill>
        </w:rPr>
        <w:t>〕15号</w:t>
      </w:r>
    </w:p>
    <w:p w14:paraId="7E0F18E3">
      <w:pPr>
        <w:autoSpaceDE w:val="0"/>
        <w:autoSpaceDN w:val="0"/>
        <w:spacing w:line="360" w:lineRule="auto"/>
        <w:ind w:firstLine="626"/>
        <w:rPr>
          <w:rFonts w:ascii="Times New Roman" w:hAnsi="Times New Roman" w:eastAsia="楷体_GB2312" w:cs="Times New Roman"/>
          <w:b/>
          <w:bCs/>
          <w:color w:val="000000" w:themeColor="text1"/>
          <w:sz w:val="32"/>
          <w:szCs w:val="32"/>
          <w:lang w:val="zh-CN"/>
          <w14:textFill>
            <w14:solidFill>
              <w14:schemeClr w14:val="tx1"/>
            </w14:solidFill>
          </w14:textFill>
        </w:rPr>
      </w:pPr>
      <w:r>
        <w:rPr>
          <w:rFonts w:hint="eastAsia" w:ascii="Times New Roman" w:hAnsi="Times New Roman" w:eastAsia="楷体_GB2312" w:cs="Times New Roman"/>
          <w:b/>
          <w:bCs/>
          <w:color w:val="000000" w:themeColor="text1"/>
          <w:sz w:val="32"/>
          <w:szCs w:val="32"/>
          <w:lang w:val="zh-CN"/>
          <w14:textFill>
            <w14:solidFill>
              <w14:schemeClr w14:val="tx1"/>
            </w14:solidFill>
          </w14:textFill>
        </w:rPr>
        <w:t>（十二）转换系列填写</w:t>
      </w:r>
    </w:p>
    <w:p w14:paraId="608D5E61">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原工作单位及从事专业：</w:t>
      </w:r>
      <w:r>
        <w:rPr>
          <w:rFonts w:hint="eastAsia" w:ascii="仿宋_GB2312" w:hAnsi="Times New Roman" w:eastAsia="仿宋_GB2312" w:cs="Times New Roman"/>
          <w:bCs/>
          <w:color w:val="000000" w:themeColor="text1"/>
          <w:sz w:val="32"/>
          <w:szCs w:val="32"/>
          <w:lang w:val="zh-CN"/>
          <w14:textFill>
            <w14:solidFill>
              <w14:schemeClr w14:val="tx1"/>
            </w14:solidFill>
          </w14:textFill>
        </w:rPr>
        <w:t>请如实填写原工作单位和从事的专业。</w:t>
      </w:r>
    </w:p>
    <w:p w14:paraId="0404C7FE">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证书号码：</w:t>
      </w:r>
      <w:r>
        <w:rPr>
          <w:rFonts w:hint="eastAsia" w:ascii="仿宋_GB2312" w:hAnsi="Times New Roman" w:eastAsia="仿宋_GB2312" w:cs="Times New Roman"/>
          <w:bCs/>
          <w:color w:val="000000" w:themeColor="text1"/>
          <w:sz w:val="32"/>
          <w:szCs w:val="32"/>
          <w:lang w:val="zh-CN"/>
          <w14:textFill>
            <w14:solidFill>
              <w14:schemeClr w14:val="tx1"/>
            </w14:solidFill>
          </w14:textFill>
        </w:rPr>
        <w:t>请如实填写职称证书号码。</w:t>
      </w:r>
    </w:p>
    <w:p w14:paraId="70FE16C9">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取得资格方式：</w:t>
      </w:r>
      <w:r>
        <w:rPr>
          <w:rFonts w:hint="eastAsia" w:ascii="仿宋_GB2312" w:hAnsi="Times New Roman" w:eastAsia="仿宋_GB2312" w:cs="Times New Roman"/>
          <w:bCs/>
          <w:color w:val="000000" w:themeColor="text1"/>
          <w:sz w:val="32"/>
          <w:szCs w:val="32"/>
          <w:lang w:val="zh-CN"/>
          <w14:textFill>
            <w14:solidFill>
              <w14:schemeClr w14:val="tx1"/>
            </w14:solidFill>
          </w14:textFill>
        </w:rPr>
        <w:t>评审、统一考试等。</w:t>
      </w:r>
    </w:p>
    <w:p w14:paraId="3C2A6311">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任职资格批准文号：</w:t>
      </w:r>
      <w:r>
        <w:rPr>
          <w:rFonts w:hint="eastAsia" w:ascii="仿宋_GB2312" w:hAnsi="Times New Roman" w:eastAsia="仿宋_GB2312" w:cs="Times New Roman"/>
          <w:bCs/>
          <w:color w:val="000000" w:themeColor="text1"/>
          <w:sz w:val="32"/>
          <w:szCs w:val="32"/>
          <w:lang w:val="zh-CN"/>
          <w14:textFill>
            <w14:solidFill>
              <w14:schemeClr w14:val="tx1"/>
            </w14:solidFill>
          </w14:textFill>
        </w:rPr>
        <w:t>***〔****〕**号。</w:t>
      </w:r>
    </w:p>
    <w:p w14:paraId="3B6B961A">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Cs/>
          <w:color w:val="000000" w:themeColor="text1"/>
          <w:sz w:val="32"/>
          <w:szCs w:val="32"/>
          <w:lang w:val="zh-CN"/>
          <w14:textFill>
            <w14:solidFill>
              <w14:schemeClr w14:val="tx1"/>
            </w14:solidFill>
          </w14:textFill>
        </w:rPr>
        <w:t>例如：陕人社职字〔2019〕15号</w:t>
      </w:r>
    </w:p>
    <w:p w14:paraId="5A41571B">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现工作单位及进入时间：</w:t>
      </w:r>
      <w:r>
        <w:rPr>
          <w:rFonts w:hint="eastAsia" w:ascii="仿宋_GB2312" w:hAnsi="Times New Roman" w:eastAsia="仿宋_GB2312" w:cs="Times New Roman"/>
          <w:bCs/>
          <w:color w:val="000000" w:themeColor="text1"/>
          <w:sz w:val="32"/>
          <w:szCs w:val="32"/>
          <w:lang w:val="zh-CN"/>
          <w14:textFill>
            <w14:solidFill>
              <w14:schemeClr w14:val="tx1"/>
            </w14:solidFill>
          </w14:textFill>
        </w:rPr>
        <w:t>****.**。</w:t>
      </w:r>
    </w:p>
    <w:p w14:paraId="733EBEBC">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Cs/>
          <w:color w:val="000000" w:themeColor="text1"/>
          <w:sz w:val="32"/>
          <w:szCs w:val="32"/>
          <w:lang w:val="zh-CN"/>
          <w14:textFill>
            <w14:solidFill>
              <w14:schemeClr w14:val="tx1"/>
            </w14:solidFill>
          </w14:textFill>
        </w:rPr>
        <w:t>例如：2010.05</w:t>
      </w:r>
    </w:p>
    <w:p w14:paraId="2A9E0C31">
      <w:pPr>
        <w:autoSpaceDE w:val="0"/>
        <w:autoSpaceDN w:val="0"/>
        <w:spacing w:line="360" w:lineRule="auto"/>
        <w:ind w:firstLine="626"/>
        <w:rPr>
          <w:rFonts w:ascii="仿宋_GB2312" w:hAnsi="Times New Roman" w:eastAsia="仿宋_GB2312" w:cs="Times New Roman"/>
          <w:bCs/>
          <w:color w:val="000000" w:themeColor="text1"/>
          <w:sz w:val="32"/>
          <w:szCs w:val="32"/>
          <w:lang w:val="zh-CN"/>
          <w14:textFill>
            <w14:solidFill>
              <w14:schemeClr w14:val="tx1"/>
            </w14:solidFill>
          </w14:textFill>
        </w:rPr>
      </w:pPr>
      <w:r>
        <w:rPr>
          <w:rFonts w:hint="eastAsia" w:ascii="仿宋_GB2312" w:hAnsi="Times New Roman" w:eastAsia="仿宋_GB2312" w:cs="Times New Roman"/>
          <w:b/>
          <w:bCs/>
          <w:color w:val="000000" w:themeColor="text1"/>
          <w:sz w:val="32"/>
          <w:szCs w:val="32"/>
          <w:lang w:val="zh-CN"/>
          <w14:textFill>
            <w14:solidFill>
              <w14:schemeClr w14:val="tx1"/>
            </w14:solidFill>
          </w14:textFill>
        </w:rPr>
        <w:t>申请转换系列(专业)时间：</w:t>
      </w:r>
      <w:r>
        <w:rPr>
          <w:rFonts w:hint="eastAsia" w:ascii="仿宋_GB2312" w:hAnsi="Times New Roman" w:eastAsia="仿宋_GB2312" w:cs="Times New Roman"/>
          <w:color w:val="000000" w:themeColor="text1"/>
          <w:sz w:val="32"/>
          <w:szCs w:val="32"/>
          <w:lang w:val="zh-CN"/>
          <w14:textFill>
            <w14:solidFill>
              <w14:schemeClr w14:val="tx1"/>
            </w14:solidFill>
          </w14:textFill>
        </w:rPr>
        <w:t>勾选。</w:t>
      </w:r>
    </w:p>
    <w:p w14:paraId="7E904395">
      <w:pPr>
        <w:autoSpaceDE w:val="0"/>
        <w:autoSpaceDN w:val="0"/>
        <w:spacing w:line="360" w:lineRule="auto"/>
        <w:ind w:firstLine="626"/>
        <w:rPr>
          <w:rFonts w:ascii="Times New Roman" w:hAnsi="Times New Roman" w:eastAsia="楷体_GB2312" w:cs="Times New Roman"/>
          <w:b/>
          <w:bCs/>
          <w:color w:val="000000" w:themeColor="text1"/>
          <w:sz w:val="32"/>
          <w:szCs w:val="32"/>
          <w:lang w:val="zh-CN"/>
          <w14:textFill>
            <w14:solidFill>
              <w14:schemeClr w14:val="tx1"/>
            </w14:solidFill>
          </w14:textFill>
        </w:rPr>
      </w:pPr>
      <w:r>
        <w:rPr>
          <w:rFonts w:hint="eastAsia" w:ascii="Times New Roman" w:hAnsi="Times New Roman" w:eastAsia="楷体_GB2312" w:cs="Times New Roman"/>
          <w:b/>
          <w:bCs/>
          <w:color w:val="000000" w:themeColor="text1"/>
          <w:sz w:val="32"/>
          <w:szCs w:val="32"/>
          <w:lang w:val="zh-CN"/>
          <w14:textFill>
            <w14:solidFill>
              <w14:schemeClr w14:val="tx1"/>
            </w14:solidFill>
          </w14:textFill>
        </w:rPr>
        <w:t>（十三）</w:t>
      </w:r>
      <w:r>
        <w:fldChar w:fldCharType="begin"/>
      </w:r>
      <w:r>
        <w:instrText xml:space="preserve"> HYPERLINK "javascript:void(0)" </w:instrText>
      </w:r>
      <w:r>
        <w:fldChar w:fldCharType="separate"/>
      </w:r>
      <w:r>
        <w:rPr>
          <w:rFonts w:hint="eastAsia" w:ascii="Times New Roman" w:hAnsi="Times New Roman" w:eastAsia="楷体_GB2312" w:cs="Times New Roman"/>
          <w:b/>
          <w:bCs/>
          <w:color w:val="000000" w:themeColor="text1"/>
          <w:sz w:val="32"/>
          <w:szCs w:val="32"/>
          <w:lang w:val="zh-CN"/>
          <w14:textFill>
            <w14:solidFill>
              <w14:schemeClr w14:val="tx1"/>
            </w14:solidFill>
          </w14:textFill>
        </w:rPr>
        <w:t>资格认定</w:t>
      </w:r>
      <w:r>
        <w:rPr>
          <w:rFonts w:hint="eastAsia" w:ascii="Times New Roman" w:hAnsi="Times New Roman" w:eastAsia="楷体_GB2312" w:cs="Times New Roman"/>
          <w:b/>
          <w:bCs/>
          <w:color w:val="000000" w:themeColor="text1"/>
          <w:sz w:val="32"/>
          <w:szCs w:val="32"/>
          <w:lang w:val="zh-CN"/>
          <w14:textFill>
            <w14:solidFill>
              <w14:schemeClr w14:val="tx1"/>
            </w14:solidFill>
          </w14:textFill>
        </w:rPr>
        <w:fldChar w:fldCharType="end"/>
      </w:r>
      <w:r>
        <w:rPr>
          <w:rFonts w:hint="eastAsia" w:ascii="Times New Roman" w:hAnsi="Times New Roman" w:eastAsia="楷体_GB2312" w:cs="Times New Roman"/>
          <w:b/>
          <w:bCs/>
          <w:color w:val="000000" w:themeColor="text1"/>
          <w:sz w:val="32"/>
          <w:szCs w:val="32"/>
          <w:lang w:val="zh-CN"/>
          <w14:textFill>
            <w14:solidFill>
              <w14:schemeClr w14:val="tx1"/>
            </w14:solidFill>
          </w14:textFill>
        </w:rPr>
        <w:t>填写</w:t>
      </w:r>
    </w:p>
    <w:p w14:paraId="19188399">
      <w:pPr>
        <w:autoSpaceDE w:val="0"/>
        <w:autoSpaceDN w:val="0"/>
        <w:spacing w:line="360" w:lineRule="auto"/>
        <w:ind w:firstLine="626"/>
        <w:rPr>
          <w:rFonts w:hint="default" w:ascii="仿宋_GB2312" w:hAnsi="Times New Roman" w:eastAsia="仿宋_GB2312" w:cs="Times New Roman"/>
          <w:b/>
          <w:bCs/>
          <w:color w:val="000000" w:themeColor="text1"/>
          <w:sz w:val="32"/>
          <w:szCs w:val="32"/>
          <w:lang w:val="en-US" w:eastAsia="zh-CN"/>
          <w14:textFill>
            <w14:solidFill>
              <w14:schemeClr w14:val="tx1"/>
            </w14:solidFill>
          </w14:textFill>
        </w:rPr>
      </w:pPr>
      <w:r>
        <w:rPr>
          <w:rFonts w:hint="eastAsia" w:ascii="仿宋_GB2312" w:hAnsi="Times New Roman" w:eastAsia="仿宋_GB2312" w:cs="Times New Roman"/>
          <w:b/>
          <w:bCs/>
          <w:color w:val="000000" w:themeColor="text1"/>
          <w:sz w:val="32"/>
          <w:szCs w:val="32"/>
          <w:lang w:val="en-US" w:eastAsia="zh-CN"/>
          <w14:textFill>
            <w14:solidFill>
              <w14:schemeClr w14:val="tx1"/>
            </w14:solidFill>
          </w14:textFill>
        </w:rPr>
        <w:t>正高级不需要填写</w:t>
      </w:r>
    </w:p>
    <w:p w14:paraId="7BFB8487">
      <w:pPr>
        <w:autoSpaceDE w:val="0"/>
        <w:autoSpaceDN w:val="0"/>
        <w:spacing w:line="360" w:lineRule="auto"/>
        <w:ind w:firstLine="626"/>
        <w:rPr>
          <w:rFonts w:ascii="Times New Roman" w:hAnsi="Times New Roman" w:eastAsia="黑体" w:cs="Times New Roman"/>
          <w:color w:val="000000" w:themeColor="text1"/>
          <w:sz w:val="32"/>
          <w:szCs w:val="32"/>
          <w:lang w:val="zh-CN"/>
          <w14:textFill>
            <w14:solidFill>
              <w14:schemeClr w14:val="tx1"/>
            </w14:solidFill>
          </w14:textFill>
        </w:rPr>
      </w:pPr>
      <w:r>
        <w:rPr>
          <w:rFonts w:hint="eastAsia" w:ascii="Times New Roman" w:hAnsi="Times New Roman" w:eastAsia="黑体" w:cs="Times New Roman"/>
          <w:color w:val="000000" w:themeColor="text1"/>
          <w:sz w:val="32"/>
          <w:szCs w:val="32"/>
          <w:lang w:val="zh-CN"/>
          <w14:textFill>
            <w14:solidFill>
              <w14:schemeClr w14:val="tx1"/>
            </w14:solidFill>
          </w14:textFill>
        </w:rPr>
        <w:t>二、</w:t>
      </w:r>
      <w:r>
        <w:rPr>
          <w:rFonts w:ascii="Times New Roman" w:hAnsi="Times New Roman" w:eastAsia="黑体" w:cs="Times New Roman"/>
          <w:color w:val="000000" w:themeColor="text1"/>
          <w:sz w:val="32"/>
          <w:szCs w:val="32"/>
          <w:lang w:val="zh-CN"/>
          <w14:textFill>
            <w14:solidFill>
              <w14:schemeClr w14:val="tx1"/>
            </w14:solidFill>
          </w14:textFill>
        </w:rPr>
        <w:t>照片</w:t>
      </w:r>
    </w:p>
    <w:p w14:paraId="2ED6ED31">
      <w:pPr>
        <w:autoSpaceDE w:val="0"/>
        <w:autoSpaceDN w:val="0"/>
        <w:spacing w:line="360" w:lineRule="auto"/>
        <w:ind w:firstLine="626"/>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color w:val="000000" w:themeColor="text1"/>
          <w:sz w:val="32"/>
          <w:szCs w:val="32"/>
          <w:lang w:val="zh-CN"/>
          <w14:textFill>
            <w14:solidFill>
              <w14:schemeClr w14:val="tx1"/>
            </w14:solidFill>
          </w14:textFill>
        </w:rPr>
        <w:t>须上传近期免冠蓝底证件照片，建议626像素(高)x413像素(宽)。文件大小不超过300K，支持JPG、PNG、JPEG格式。</w:t>
      </w:r>
    </w:p>
    <w:p w14:paraId="776279BA">
      <w:pPr>
        <w:autoSpaceDE w:val="0"/>
        <w:autoSpaceDN w:val="0"/>
        <w:spacing w:line="360" w:lineRule="auto"/>
        <w:ind w:firstLine="626"/>
        <w:rPr>
          <w:rFonts w:ascii="黑体" w:hAnsi="黑体" w:eastAsia="黑体" w:cs="Times New Roman"/>
          <w:bCs/>
          <w:color w:val="000000" w:themeColor="text1"/>
          <w:sz w:val="32"/>
          <w:szCs w:val="32"/>
          <w:lang w:val="zh-CN"/>
          <w14:textFill>
            <w14:solidFill>
              <w14:schemeClr w14:val="tx1"/>
            </w14:solidFill>
          </w14:textFill>
        </w:rPr>
      </w:pPr>
      <w:r>
        <w:rPr>
          <w:rFonts w:hint="eastAsia" w:ascii="黑体" w:hAnsi="黑体" w:eastAsia="黑体" w:cs="Times New Roman"/>
          <w:bCs/>
          <w:color w:val="000000" w:themeColor="text1"/>
          <w:sz w:val="32"/>
          <w:szCs w:val="32"/>
          <w:lang w:val="zh-CN"/>
          <w14:textFill>
            <w14:solidFill>
              <w14:schemeClr w14:val="tx1"/>
            </w14:solidFill>
          </w14:textFill>
        </w:rPr>
        <w:t>三、证件电子图片上传要求</w:t>
      </w:r>
    </w:p>
    <w:p w14:paraId="4281DC48">
      <w:pPr>
        <w:autoSpaceDE w:val="0"/>
        <w:autoSpaceDN w:val="0"/>
        <w:spacing w:line="360" w:lineRule="auto"/>
        <w:ind w:firstLine="626"/>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1、</w:t>
      </w:r>
      <w:r>
        <w:rPr>
          <w:rFonts w:hint="eastAsia" w:ascii="仿宋_GB2312" w:hAnsi="Times New Roman" w:eastAsia="仿宋_GB2312"/>
          <w:b/>
          <w:color w:val="000000" w:themeColor="text1"/>
          <w:sz w:val="32"/>
          <w:szCs w:val="32"/>
          <w14:textFill>
            <w14:solidFill>
              <w14:schemeClr w14:val="tx1"/>
            </w14:solidFill>
          </w14:textFill>
        </w:rPr>
        <w:t>身份证：</w:t>
      </w:r>
      <w:r>
        <w:rPr>
          <w:rFonts w:hint="eastAsia" w:ascii="仿宋_GB2312" w:hAnsi="Times New Roman" w:eastAsia="仿宋_GB2312"/>
          <w:color w:val="000000" w:themeColor="text1"/>
          <w:sz w:val="32"/>
          <w:szCs w:val="32"/>
          <w14:textFill>
            <w14:solidFill>
              <w14:schemeClr w14:val="tx1"/>
            </w14:solidFill>
          </w14:textFill>
        </w:rPr>
        <w:t>须上传完整的</w:t>
      </w:r>
      <w:r>
        <w:rPr>
          <w:rFonts w:hint="eastAsia" w:ascii="仿宋_GB2312" w:hAnsi="Times New Roman" w:eastAsia="仿宋_GB2312" w:cs="Times New Roman"/>
          <w:color w:val="000000" w:themeColor="text1"/>
          <w:sz w:val="32"/>
          <w:szCs w:val="32"/>
          <w:lang w:val="zh-CN"/>
          <w14:textFill>
            <w14:solidFill>
              <w14:schemeClr w14:val="tx1"/>
            </w14:solidFill>
          </w14:textFill>
        </w:rPr>
        <w:t>正、反面两张</w:t>
      </w:r>
      <w:r>
        <w:rPr>
          <w:rFonts w:hint="eastAsia" w:ascii="仿宋_GB2312" w:hAnsi="Times New Roman" w:eastAsia="仿宋_GB2312"/>
          <w:color w:val="000000" w:themeColor="text1"/>
          <w:sz w:val="32"/>
          <w:szCs w:val="32"/>
          <w14:textFill>
            <w14:solidFill>
              <w14:schemeClr w14:val="tx1"/>
            </w14:solidFill>
          </w14:textFill>
        </w:rPr>
        <w:t>。</w:t>
      </w:r>
    </w:p>
    <w:p w14:paraId="4E708C4A">
      <w:pPr>
        <w:spacing w:line="360" w:lineRule="auto"/>
        <w:ind w:firstLine="640" w:firstLineChars="200"/>
        <w:rPr>
          <w:rFonts w:ascii="仿宋_GB2312" w:hAnsi="Times New Roman" w:eastAsia="仿宋_GB2312"/>
          <w:color w:val="auto"/>
          <w:sz w:val="32"/>
          <w:szCs w:val="32"/>
        </w:rPr>
      </w:pPr>
      <w:r>
        <w:rPr>
          <w:rFonts w:hint="eastAsia" w:ascii="仿宋_GB2312" w:hAnsi="Times New Roman" w:eastAsia="仿宋_GB2312" w:cs="Times New Roman"/>
          <w:color w:val="000000" w:themeColor="text1"/>
          <w:sz w:val="32"/>
          <w:szCs w:val="32"/>
          <w:lang w:val="zh-CN"/>
          <w14:textFill>
            <w14:solidFill>
              <w14:schemeClr w14:val="tx1"/>
            </w14:solidFill>
          </w14:textFill>
        </w:rPr>
        <w:t>2、</w:t>
      </w:r>
      <w:r>
        <w:rPr>
          <w:rFonts w:hint="eastAsia" w:ascii="仿宋_GB2312" w:hAnsi="Times New Roman" w:eastAsia="仿宋_GB2312" w:cs="Times New Roman"/>
          <w:b/>
          <w:color w:val="000000" w:themeColor="text1"/>
          <w:sz w:val="32"/>
          <w:szCs w:val="32"/>
          <w:lang w:val="zh-CN"/>
          <w14:textFill>
            <w14:solidFill>
              <w14:schemeClr w14:val="tx1"/>
            </w14:solidFill>
          </w14:textFill>
        </w:rPr>
        <w:t>学历及学位证书：</w:t>
      </w:r>
      <w:r>
        <w:rPr>
          <w:rFonts w:hint="eastAsia" w:ascii="仿宋_GB2312" w:hAnsi="Times New Roman" w:eastAsia="仿宋_GB2312" w:cs="Times New Roman"/>
          <w:color w:val="auto"/>
          <w:sz w:val="32"/>
          <w:szCs w:val="32"/>
          <w:lang w:val="zh-CN"/>
        </w:rPr>
        <w:t>须上传完</w:t>
      </w:r>
      <w:r>
        <w:rPr>
          <w:rFonts w:hint="eastAsia" w:ascii="仿宋_GB2312" w:hAnsi="Times New Roman" w:eastAsia="仿宋_GB2312" w:cs="Times New Roman"/>
          <w:color w:val="auto"/>
          <w:sz w:val="32"/>
          <w:szCs w:val="32"/>
          <w:lang w:val="en-US" w:eastAsia="zh-CN"/>
        </w:rPr>
        <w:t>整</w:t>
      </w:r>
      <w:r>
        <w:rPr>
          <w:rFonts w:hint="eastAsia" w:ascii="仿宋_GB2312" w:hAnsi="Times New Roman" w:eastAsia="仿宋_GB2312"/>
          <w:color w:val="auto"/>
          <w:sz w:val="32"/>
          <w:szCs w:val="32"/>
        </w:rPr>
        <w:t>学历、学位证书以及学信网的教育部学历证书电子注册备案表（</w:t>
      </w:r>
      <w:r>
        <w:rPr>
          <w:rFonts w:hint="eastAsia" w:ascii="仿宋_GB2312" w:hAnsi="Times New Roman" w:eastAsia="仿宋_GB2312"/>
          <w:color w:val="auto"/>
          <w:sz w:val="32"/>
          <w:szCs w:val="32"/>
          <w:lang w:val="en-US" w:eastAsia="zh-CN"/>
        </w:rPr>
        <w:t>2000年之前毕业</w:t>
      </w:r>
      <w:r>
        <w:rPr>
          <w:rFonts w:hint="eastAsia" w:ascii="仿宋_GB2312" w:hAnsi="Times New Roman" w:eastAsia="仿宋_GB2312"/>
          <w:color w:val="auto"/>
          <w:sz w:val="32"/>
          <w:szCs w:val="32"/>
        </w:rPr>
        <w:t>无法从学信网查询教育部学历证书电子注册备案表的，须上传教育部门出具的学历认证表、</w:t>
      </w:r>
      <w:r>
        <w:rPr>
          <w:rFonts w:hint="eastAsia" w:ascii="仿宋_GB2312" w:eastAsia="仿宋_GB2312"/>
          <w:color w:val="auto"/>
          <w:sz w:val="32"/>
          <w:szCs w:val="32"/>
        </w:rPr>
        <w:t>或毕业登记表</w:t>
      </w:r>
      <w:r>
        <w:rPr>
          <w:rFonts w:hint="eastAsia" w:ascii="仿宋_GB2312" w:hAnsi="Times New Roman" w:eastAsia="仿宋_GB2312"/>
          <w:color w:val="auto"/>
          <w:sz w:val="32"/>
          <w:szCs w:val="32"/>
        </w:rPr>
        <w:t>）。</w:t>
      </w:r>
    </w:p>
    <w:p w14:paraId="7377CC69">
      <w:pPr>
        <w:autoSpaceDE w:val="0"/>
        <w:autoSpaceDN w:val="0"/>
        <w:spacing w:line="360" w:lineRule="auto"/>
        <w:ind w:firstLine="626"/>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cs="Times New Roman"/>
          <w:color w:val="000000" w:themeColor="text1"/>
          <w:sz w:val="32"/>
          <w:szCs w:val="32"/>
          <w:lang w:val="zh-CN"/>
          <w14:textFill>
            <w14:solidFill>
              <w14:schemeClr w14:val="tx1"/>
            </w14:solidFill>
          </w14:textFill>
        </w:rPr>
        <w:t>3、</w:t>
      </w:r>
      <w:r>
        <w:rPr>
          <w:rFonts w:hint="eastAsia" w:ascii="仿宋_GB2312" w:hAnsi="Times New Roman" w:eastAsia="仿宋_GB2312" w:cs="Times New Roman"/>
          <w:b/>
          <w:color w:val="000000" w:themeColor="text1"/>
          <w:sz w:val="32"/>
          <w:szCs w:val="32"/>
          <w:lang w:val="zh-CN"/>
          <w14:textFill>
            <w14:solidFill>
              <w14:schemeClr w14:val="tx1"/>
            </w14:solidFill>
          </w14:textFill>
        </w:rPr>
        <w:t>职称证书：</w:t>
      </w:r>
      <w:r>
        <w:rPr>
          <w:rFonts w:hint="eastAsia" w:ascii="仿宋_GB2312" w:hAnsi="Times New Roman" w:eastAsia="仿宋_GB2312"/>
          <w:color w:val="000000" w:themeColor="text1"/>
          <w:sz w:val="32"/>
          <w:szCs w:val="32"/>
          <w14:textFill>
            <w14:solidFill>
              <w14:schemeClr w14:val="tx1"/>
            </w14:solidFill>
          </w14:textFill>
        </w:rPr>
        <w:t>须上传完整的职称证书和任职（批复）文件。</w:t>
      </w:r>
    </w:p>
    <w:p w14:paraId="44A5C4C2">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s="Times New Roman"/>
          <w:color w:val="000000" w:themeColor="text1"/>
          <w:sz w:val="32"/>
          <w:szCs w:val="32"/>
          <w:lang w:val="zh-CN"/>
          <w14:textFill>
            <w14:solidFill>
              <w14:schemeClr w14:val="tx1"/>
            </w14:solidFill>
          </w14:textFill>
        </w:rPr>
        <w:t>4、</w:t>
      </w:r>
      <w:r>
        <w:rPr>
          <w:rFonts w:hint="eastAsia" w:ascii="仿宋_GB2312" w:hAnsi="Times New Roman" w:eastAsia="仿宋_GB2312" w:cs="Times New Roman"/>
          <w:b/>
          <w:color w:val="000000" w:themeColor="text1"/>
          <w:sz w:val="32"/>
          <w:szCs w:val="32"/>
          <w:lang w:val="zh-CN"/>
          <w14:textFill>
            <w14:solidFill>
              <w14:schemeClr w14:val="tx1"/>
            </w14:solidFill>
          </w14:textFill>
        </w:rPr>
        <w:t>职（执）业资格证书：</w:t>
      </w:r>
      <w:r>
        <w:rPr>
          <w:rFonts w:hint="eastAsia" w:ascii="仿宋_GB2312" w:hAnsi="Times New Roman" w:eastAsia="仿宋_GB2312"/>
          <w:color w:val="000000" w:themeColor="text1"/>
          <w:sz w:val="32"/>
          <w:szCs w:val="32"/>
          <w14:textFill>
            <w14:solidFill>
              <w14:schemeClr w14:val="tx1"/>
            </w14:solidFill>
          </w14:textFill>
        </w:rPr>
        <w:t>须上传完整的职</w:t>
      </w:r>
      <w:r>
        <w:rPr>
          <w:rFonts w:hint="eastAsia" w:ascii="仿宋_GB2312" w:hAnsi="Times New Roman" w:eastAsia="仿宋_GB2312" w:cs="Times New Roman"/>
          <w:color w:val="000000" w:themeColor="text1"/>
          <w:sz w:val="32"/>
          <w:szCs w:val="32"/>
          <w:lang w:val="zh-CN"/>
          <w14:textFill>
            <w14:solidFill>
              <w14:schemeClr w14:val="tx1"/>
            </w14:solidFill>
          </w14:textFill>
        </w:rPr>
        <w:t>（执）</w:t>
      </w:r>
      <w:r>
        <w:rPr>
          <w:rFonts w:hint="eastAsia" w:ascii="仿宋_GB2312" w:hAnsi="Times New Roman" w:eastAsia="仿宋_GB2312"/>
          <w:color w:val="000000" w:themeColor="text1"/>
          <w:sz w:val="32"/>
          <w:szCs w:val="32"/>
          <w14:textFill>
            <w14:solidFill>
              <w14:schemeClr w14:val="tx1"/>
            </w14:solidFill>
          </w14:textFill>
        </w:rPr>
        <w:t>业资格证书，注册类职</w:t>
      </w:r>
      <w:r>
        <w:rPr>
          <w:rFonts w:hint="eastAsia" w:ascii="仿宋_GB2312" w:hAnsi="Times New Roman" w:eastAsia="仿宋_GB2312" w:cs="Times New Roman"/>
          <w:color w:val="000000" w:themeColor="text1"/>
          <w:sz w:val="32"/>
          <w:szCs w:val="32"/>
          <w:lang w:val="zh-CN"/>
          <w14:textFill>
            <w14:solidFill>
              <w14:schemeClr w14:val="tx1"/>
            </w14:solidFill>
          </w14:textFill>
        </w:rPr>
        <w:t>（执）</w:t>
      </w:r>
      <w:r>
        <w:rPr>
          <w:rFonts w:hint="eastAsia" w:ascii="仿宋_GB2312" w:hAnsi="Times New Roman" w:eastAsia="仿宋_GB2312"/>
          <w:color w:val="000000" w:themeColor="text1"/>
          <w:sz w:val="32"/>
          <w:szCs w:val="32"/>
          <w14:textFill>
            <w14:solidFill>
              <w14:schemeClr w14:val="tx1"/>
            </w14:solidFill>
          </w14:textFill>
        </w:rPr>
        <w:t>业资格证书还须上传完整的注册证书。</w:t>
      </w:r>
    </w:p>
    <w:p w14:paraId="7BF2932B">
      <w:pPr>
        <w:autoSpaceDE w:val="0"/>
        <w:autoSpaceDN w:val="0"/>
        <w:spacing w:line="360" w:lineRule="auto"/>
        <w:ind w:firstLine="626"/>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b/>
          <w:color w:val="000000" w:themeColor="text1"/>
          <w:sz w:val="32"/>
          <w:szCs w:val="32"/>
          <w14:textFill>
            <w14:solidFill>
              <w14:schemeClr w14:val="tx1"/>
            </w14:solidFill>
          </w14:textFill>
        </w:rPr>
        <w:t>5、</w:t>
      </w:r>
      <w:r>
        <w:fldChar w:fldCharType="begin"/>
      </w:r>
      <w:r>
        <w:instrText xml:space="preserve"> HYPERLINK "javascript:void(0);" </w:instrText>
      </w:r>
      <w:r>
        <w:fldChar w:fldCharType="separate"/>
      </w:r>
      <w:r>
        <w:rPr>
          <w:rFonts w:hint="eastAsia" w:ascii="仿宋_GB2312" w:hAnsi="宋体" w:eastAsia="仿宋_GB2312" w:cs="宋体"/>
          <w:b/>
          <w:color w:val="000000" w:themeColor="text1"/>
          <w:sz w:val="32"/>
          <w:szCs w:val="32"/>
          <w14:textFill>
            <w14:solidFill>
              <w14:schemeClr w14:val="tx1"/>
            </w14:solidFill>
          </w14:textFill>
        </w:rPr>
        <w:t>职称资格确认证明材料</w:t>
      </w:r>
      <w:r>
        <w:rPr>
          <w:rFonts w:hint="eastAsia" w:ascii="仿宋_GB2312" w:hAnsi="宋体" w:eastAsia="仿宋_GB2312" w:cs="宋体"/>
          <w:b/>
          <w:color w:val="000000" w:themeColor="text1"/>
          <w:sz w:val="32"/>
          <w:szCs w:val="32"/>
          <w14:textFill>
            <w14:solidFill>
              <w14:schemeClr w14:val="tx1"/>
            </w14:solidFill>
          </w14:textFill>
        </w:rPr>
        <w:fldChar w:fldCharType="end"/>
      </w:r>
      <w:r>
        <w:rPr>
          <w:rFonts w:hint="eastAsia" w:ascii="仿宋_GB2312" w:hAnsi="Times New Roman" w:eastAsia="仿宋_GB2312"/>
          <w:b/>
          <w:color w:val="000000" w:themeColor="text1"/>
          <w:sz w:val="32"/>
          <w:szCs w:val="32"/>
          <w14:textFill>
            <w14:solidFill>
              <w14:schemeClr w14:val="tx1"/>
            </w14:solidFill>
          </w14:textFill>
        </w:rPr>
        <w:t>：</w:t>
      </w:r>
      <w:r>
        <w:rPr>
          <w:rFonts w:hint="eastAsia" w:ascii="仿宋_GB2312" w:hAnsi="Times New Roman" w:eastAsia="仿宋_GB2312"/>
          <w:color w:val="000000" w:themeColor="text1"/>
          <w:sz w:val="32"/>
          <w:szCs w:val="32"/>
          <w14:textFill>
            <w14:solidFill>
              <w14:schemeClr w14:val="tx1"/>
            </w14:solidFill>
          </w14:textFill>
        </w:rPr>
        <w:t>须上传完整的</w:t>
      </w:r>
      <w:r>
        <w:rPr>
          <w:rFonts w:hint="eastAsia" w:ascii="仿宋_GB2312" w:hAnsi="Times New Roman" w:eastAsia="仿宋_GB2312"/>
          <w:color w:val="000000" w:themeColor="text1"/>
          <w:sz w:val="32"/>
          <w:szCs w:val="32"/>
          <w:lang w:val="en-US" w:eastAsia="zh-CN"/>
          <w14:textFill>
            <w14:solidFill>
              <w14:schemeClr w14:val="tx1"/>
            </w14:solidFill>
          </w14:textFill>
        </w:rPr>
        <w:t>原始</w:t>
      </w:r>
      <w:r>
        <w:rPr>
          <w:rFonts w:hint="eastAsia" w:ascii="仿宋_GB2312" w:hAnsi="Times New Roman" w:eastAsia="仿宋_GB2312"/>
          <w:color w:val="000000" w:themeColor="text1"/>
          <w:sz w:val="32"/>
          <w:szCs w:val="32"/>
          <w14:textFill>
            <w14:solidFill>
              <w14:schemeClr w14:val="tx1"/>
            </w14:solidFill>
          </w14:textFill>
        </w:rPr>
        <w:t>评审表</w:t>
      </w:r>
      <w:r>
        <w:rPr>
          <w:rFonts w:hint="eastAsia" w:ascii="仿宋_GB2312" w:hAnsi="Times New Roman" w:eastAsia="仿宋_GB2312"/>
          <w:color w:val="000000" w:themeColor="text1"/>
          <w:sz w:val="32"/>
          <w:szCs w:val="32"/>
          <w:lang w:eastAsia="zh-CN"/>
          <w14:textFill>
            <w14:solidFill>
              <w14:schemeClr w14:val="tx1"/>
            </w14:solidFill>
          </w14:textFill>
        </w:rPr>
        <w:t>、</w:t>
      </w:r>
      <w:r>
        <w:rPr>
          <w:rFonts w:hint="eastAsia" w:ascii="仿宋_GB2312" w:hAnsi="Times New Roman" w:eastAsia="仿宋_GB2312"/>
          <w:color w:val="000000" w:themeColor="text1"/>
          <w:sz w:val="32"/>
          <w:szCs w:val="32"/>
          <w14:textFill>
            <w14:solidFill>
              <w14:schemeClr w14:val="tx1"/>
            </w14:solidFill>
          </w14:textFill>
        </w:rPr>
        <w:t>任职</w:t>
      </w:r>
      <w:r>
        <w:rPr>
          <w:rFonts w:hint="eastAsia" w:ascii="仿宋_GB2312" w:hAnsi="Times New Roman" w:eastAsia="仿宋_GB2312"/>
          <w:color w:val="000000" w:themeColor="text1"/>
          <w:sz w:val="32"/>
          <w:szCs w:val="32"/>
          <w:lang w:val="en-US" w:eastAsia="zh-CN"/>
          <w14:textFill>
            <w14:solidFill>
              <w14:schemeClr w14:val="tx1"/>
            </w14:solidFill>
          </w14:textFill>
        </w:rPr>
        <w:t>资格</w:t>
      </w:r>
      <w:r>
        <w:rPr>
          <w:rFonts w:hint="eastAsia" w:ascii="仿宋_GB2312" w:hAnsi="Times New Roman" w:eastAsia="仿宋_GB2312"/>
          <w:color w:val="000000" w:themeColor="text1"/>
          <w:sz w:val="32"/>
          <w:szCs w:val="32"/>
          <w14:textFill>
            <w14:solidFill>
              <w14:schemeClr w14:val="tx1"/>
            </w14:solidFill>
          </w14:textFill>
        </w:rPr>
        <w:t>批复文件</w:t>
      </w:r>
      <w:r>
        <w:rPr>
          <w:rFonts w:hint="eastAsia" w:ascii="仿宋_GB2312" w:hAnsi="Times New Roman" w:eastAsia="仿宋_GB2312"/>
          <w:color w:val="000000" w:themeColor="text1"/>
          <w:sz w:val="32"/>
          <w:szCs w:val="32"/>
          <w:lang w:eastAsia="zh-CN"/>
          <w14:textFill>
            <w14:solidFill>
              <w14:schemeClr w14:val="tx1"/>
            </w14:solidFill>
          </w14:textFill>
        </w:rPr>
        <w:t>、</w:t>
      </w:r>
      <w:r>
        <w:rPr>
          <w:rFonts w:hint="eastAsia" w:ascii="仿宋_GB2312" w:hAnsi="Times New Roman" w:eastAsia="仿宋_GB2312"/>
          <w:color w:val="000000" w:themeColor="text1"/>
          <w:sz w:val="32"/>
          <w:szCs w:val="32"/>
          <w14:textFill>
            <w14:solidFill>
              <w14:schemeClr w14:val="tx1"/>
            </w14:solidFill>
          </w14:textFill>
        </w:rPr>
        <w:t>职称证书。</w:t>
      </w:r>
    </w:p>
    <w:p w14:paraId="208C2233">
      <w:pPr>
        <w:spacing w:line="360" w:lineRule="auto"/>
        <w:ind w:firstLine="643" w:firstLineChars="200"/>
        <w:rPr>
          <w:rFonts w:ascii="仿宋_GB2312" w:hAnsi="Times New Roman" w:eastAsia="仿宋_GB2312" w:cs="Times New Roman"/>
          <w:color w:val="000000" w:themeColor="text1"/>
          <w:sz w:val="32"/>
          <w:szCs w:val="32"/>
          <w:lang w:val="zh-CN"/>
          <w14:textFill>
            <w14:solidFill>
              <w14:schemeClr w14:val="tx1"/>
            </w14:solidFill>
          </w14:textFill>
        </w:rPr>
      </w:pPr>
      <w:r>
        <w:rPr>
          <w:rFonts w:hint="eastAsia" w:ascii="仿宋_GB2312" w:hAnsi="Times New Roman" w:eastAsia="仿宋_GB2312"/>
          <w:b/>
          <w:color w:val="000000" w:themeColor="text1"/>
          <w:sz w:val="32"/>
          <w:szCs w:val="32"/>
          <w14:textFill>
            <w14:solidFill>
              <w14:schemeClr w14:val="tx1"/>
            </w14:solidFill>
          </w14:textFill>
        </w:rPr>
        <w:t>6、</w:t>
      </w:r>
      <w:r>
        <w:fldChar w:fldCharType="begin"/>
      </w:r>
      <w:r>
        <w:instrText xml:space="preserve"> HYPERLINK "javascript:void(0);" </w:instrText>
      </w:r>
      <w:r>
        <w:fldChar w:fldCharType="separate"/>
      </w:r>
      <w:r>
        <w:rPr>
          <w:rFonts w:hint="eastAsia" w:ascii="仿宋_GB2312" w:hAnsi="Times New Roman" w:eastAsia="仿宋_GB2312"/>
          <w:b/>
          <w:color w:val="000000" w:themeColor="text1"/>
          <w:sz w:val="32"/>
          <w:szCs w:val="32"/>
          <w14:textFill>
            <w14:solidFill>
              <w14:schemeClr w14:val="tx1"/>
            </w14:solidFill>
          </w14:textFill>
        </w:rPr>
        <w:t>其他证明材料</w:t>
      </w:r>
      <w:r>
        <w:rPr>
          <w:rFonts w:hint="eastAsia" w:ascii="仿宋_GB2312" w:hAnsi="Times New Roman" w:eastAsia="仿宋_GB2312"/>
          <w:b/>
          <w:color w:val="000000" w:themeColor="text1"/>
          <w:sz w:val="32"/>
          <w:szCs w:val="32"/>
          <w14:textFill>
            <w14:solidFill>
              <w14:schemeClr w14:val="tx1"/>
            </w14:solidFill>
          </w14:textFill>
        </w:rPr>
        <w:fldChar w:fldCharType="end"/>
      </w:r>
      <w:r>
        <w:rPr>
          <w:rFonts w:hint="eastAsia" w:ascii="仿宋_GB2312" w:hAnsi="Times New Roman" w:eastAsia="仿宋_GB2312"/>
          <w:b/>
          <w:color w:val="000000" w:themeColor="text1"/>
          <w:sz w:val="32"/>
          <w:szCs w:val="32"/>
          <w14:textFill>
            <w14:solidFill>
              <w14:schemeClr w14:val="tx1"/>
            </w14:solidFill>
          </w14:textFill>
        </w:rPr>
        <w:t>：</w:t>
      </w:r>
      <w:r>
        <w:rPr>
          <w:rFonts w:hint="eastAsia" w:ascii="仿宋_GB2312" w:hAnsi="Times New Roman" w:eastAsia="仿宋_GB2312"/>
          <w:color w:val="000000" w:themeColor="text1"/>
          <w:sz w:val="32"/>
          <w:szCs w:val="32"/>
          <w14:textFill>
            <w14:solidFill>
              <w14:schemeClr w14:val="tx1"/>
            </w14:solidFill>
          </w14:textFill>
        </w:rPr>
        <w:t>上传“</w:t>
      </w:r>
      <w:r>
        <w:rPr>
          <w:rFonts w:hint="eastAsia" w:ascii="仿宋_GB2312" w:hAnsi="宋体" w:eastAsia="仿宋_GB2312" w:cs="宋体"/>
          <w:color w:val="000000" w:themeColor="text1"/>
          <w:sz w:val="32"/>
          <w:szCs w:val="32"/>
          <w14:textFill>
            <w14:solidFill>
              <w14:schemeClr w14:val="tx1"/>
            </w14:solidFill>
          </w14:textFill>
        </w:rPr>
        <w:t>基层</w:t>
      </w:r>
      <w:r>
        <w:rPr>
          <w:rFonts w:hint="eastAsia" w:ascii="仿宋_GB2312" w:eastAsia="仿宋_GB2312"/>
          <w:color w:val="000000" w:themeColor="text1"/>
          <w:sz w:val="32"/>
          <w:szCs w:val="32"/>
          <w:lang w:val="zh-CN"/>
          <w14:textFill>
            <w14:solidFill>
              <w14:schemeClr w14:val="tx1"/>
            </w14:solidFill>
          </w14:textFill>
        </w:rPr>
        <w:t>、</w:t>
      </w:r>
      <w:r>
        <w:rPr>
          <w:rFonts w:hint="eastAsia" w:ascii="仿宋_GB2312" w:hAnsi="宋体" w:eastAsia="仿宋_GB2312" w:cs="宋体"/>
          <w:color w:val="000000" w:themeColor="text1"/>
          <w:sz w:val="32"/>
          <w:szCs w:val="32"/>
          <w14:textFill>
            <w14:solidFill>
              <w14:schemeClr w14:val="tx1"/>
            </w14:solidFill>
          </w14:textFill>
        </w:rPr>
        <w:t>援藏、援疆、援青、</w:t>
      </w:r>
      <w:r>
        <w:rPr>
          <w:rFonts w:hint="eastAsia" w:ascii="仿宋_GB2312" w:hAnsi="宋体" w:eastAsia="仿宋_GB2312" w:cs="宋体"/>
          <w:color w:val="000000" w:themeColor="text1"/>
          <w:sz w:val="32"/>
          <w:szCs w:val="32"/>
          <w:lang w:val="en-US" w:eastAsia="zh-CN"/>
          <w14:textFill>
            <w14:solidFill>
              <w14:schemeClr w14:val="tx1"/>
            </w14:solidFill>
          </w14:textFill>
        </w:rPr>
        <w:t>脱贫攻坚、乡村振兴</w:t>
      </w:r>
      <w:r>
        <w:rPr>
          <w:rFonts w:hint="eastAsia" w:ascii="仿宋_GB2312" w:hAnsi="Times New Roman" w:eastAsia="仿宋_GB2312"/>
          <w:color w:val="000000" w:themeColor="text1"/>
          <w:sz w:val="32"/>
          <w:szCs w:val="32"/>
          <w14:textFill>
            <w14:solidFill>
              <w14:schemeClr w14:val="tx1"/>
            </w14:solidFill>
          </w14:textFill>
        </w:rPr>
        <w:t>”</w:t>
      </w:r>
      <w:r>
        <w:rPr>
          <w:rFonts w:hint="eastAsia" w:ascii="仿宋_GB2312" w:hAnsi="宋体" w:eastAsia="仿宋_GB2312" w:cs="宋体"/>
          <w:color w:val="000000" w:themeColor="text1"/>
          <w:sz w:val="32"/>
          <w:szCs w:val="32"/>
          <w14:textFill>
            <w14:solidFill>
              <w14:schemeClr w14:val="tx1"/>
            </w14:solidFill>
          </w14:textFill>
        </w:rPr>
        <w:t>的专业技术人员</w:t>
      </w:r>
      <w:r>
        <w:rPr>
          <w:rFonts w:hint="eastAsia" w:ascii="仿宋_GB2312" w:eastAsia="仿宋_GB2312"/>
          <w:color w:val="000000" w:themeColor="text1"/>
          <w:sz w:val="32"/>
          <w:szCs w:val="32"/>
          <w14:textFill>
            <w14:solidFill>
              <w14:schemeClr w14:val="tx1"/>
            </w14:solidFill>
          </w14:textFill>
        </w:rPr>
        <w:t>的有关资料。</w:t>
      </w:r>
    </w:p>
    <w:p w14:paraId="525CD696">
      <w:pPr>
        <w:spacing w:line="360" w:lineRule="auto"/>
        <w:ind w:firstLine="643" w:firstLineChars="200"/>
        <w:rPr>
          <w:rFonts w:ascii="仿宋_GB2312" w:hAnsi="Times New Roman" w:eastAsia="仿宋_GB2312"/>
          <w:b/>
          <w:color w:val="000000" w:themeColor="text1"/>
          <w:sz w:val="32"/>
          <w:szCs w:val="32"/>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16、特殊贡献情况:</w:t>
      </w:r>
      <w:r>
        <w:rPr>
          <w:rFonts w:hint="eastAsia" w:ascii="仿宋_GB2312" w:eastAsia="仿宋_GB2312"/>
          <w:color w:val="000000" w:themeColor="text1"/>
          <w:sz w:val="32"/>
          <w:szCs w:val="32"/>
          <w14:textFill>
            <w14:solidFill>
              <w14:schemeClr w14:val="tx1"/>
            </w14:solidFill>
          </w14:textFill>
        </w:rPr>
        <w:t>勾选</w:t>
      </w:r>
    </w:p>
    <w:p w14:paraId="578E1FF2">
      <w:pPr>
        <w:autoSpaceDE w:val="0"/>
        <w:autoSpaceDN w:val="0"/>
        <w:spacing w:line="360" w:lineRule="auto"/>
        <w:ind w:firstLine="626"/>
        <w:rPr>
          <w:rFonts w:ascii="黑体" w:hAnsi="黑体" w:eastAsia="黑体" w:cs="Times New Roman"/>
          <w:bCs/>
          <w:color w:val="000000" w:themeColor="text1"/>
          <w:sz w:val="32"/>
          <w:szCs w:val="32"/>
          <w:lang w:val="zh-CN"/>
          <w14:textFill>
            <w14:solidFill>
              <w14:schemeClr w14:val="tx1"/>
            </w14:solidFill>
          </w14:textFill>
        </w:rPr>
      </w:pPr>
      <w:r>
        <w:rPr>
          <w:rFonts w:hint="eastAsia" w:ascii="黑体" w:hAnsi="黑体" w:eastAsia="黑体" w:cs="Times New Roman"/>
          <w:bCs/>
          <w:color w:val="000000" w:themeColor="text1"/>
          <w:sz w:val="32"/>
          <w:szCs w:val="32"/>
          <w:lang w:val="zh-CN"/>
          <w14:textFill>
            <w14:solidFill>
              <w14:schemeClr w14:val="tx1"/>
            </w14:solidFill>
          </w14:textFill>
        </w:rPr>
        <w:t>四、</w:t>
      </w:r>
      <w:r>
        <w:rPr>
          <w:rFonts w:ascii="黑体" w:hAnsi="黑体" w:eastAsia="黑体" w:cs="Times New Roman"/>
          <w:bCs/>
          <w:color w:val="000000" w:themeColor="text1"/>
          <w:sz w:val="32"/>
          <w:szCs w:val="32"/>
          <w:lang w:val="zh-CN"/>
          <w14:textFill>
            <w14:solidFill>
              <w14:schemeClr w14:val="tx1"/>
            </w14:solidFill>
          </w14:textFill>
        </w:rPr>
        <w:t>评审申报材料</w:t>
      </w:r>
      <w:r>
        <w:rPr>
          <w:rFonts w:hint="eastAsia" w:ascii="黑体" w:hAnsi="黑体" w:eastAsia="黑体" w:cs="Times New Roman"/>
          <w:bCs/>
          <w:color w:val="000000" w:themeColor="text1"/>
          <w:sz w:val="32"/>
          <w:szCs w:val="32"/>
          <w:lang w:val="zh-CN"/>
          <w14:textFill>
            <w14:solidFill>
              <w14:schemeClr w14:val="tx1"/>
            </w14:solidFill>
          </w14:textFill>
        </w:rPr>
        <w:t>上传要求</w:t>
      </w:r>
    </w:p>
    <w:p w14:paraId="19B2240C">
      <w:pPr>
        <w:spacing w:line="360" w:lineRule="auto"/>
        <w:ind w:firstLine="643" w:firstLineChars="200"/>
        <w:rPr>
          <w:rFonts w:ascii="仿宋_GB2312" w:hAnsi="Times New Roman" w:eastAsia="仿宋_GB2312" w:cs="Times New Roman"/>
          <w:b/>
          <w:color w:val="000000" w:themeColor="text1"/>
          <w:sz w:val="32"/>
          <w:szCs w:val="32"/>
          <w:lang w:val="zh-CN"/>
          <w14:textFill>
            <w14:solidFill>
              <w14:schemeClr w14:val="tx1"/>
            </w14:solidFill>
          </w14:textFill>
        </w:rPr>
      </w:pPr>
      <w:r>
        <w:rPr>
          <w:rFonts w:hint="eastAsia" w:ascii="仿宋_GB2312" w:hAnsi="Times New Roman" w:eastAsia="仿宋_GB2312" w:cs="Times New Roman"/>
          <w:b/>
          <w:color w:val="000000" w:themeColor="text1"/>
          <w:sz w:val="32"/>
          <w:szCs w:val="32"/>
          <w:lang w:val="zh-CN"/>
          <w14:textFill>
            <w14:solidFill>
              <w14:schemeClr w14:val="tx1"/>
            </w14:solidFill>
          </w14:textFill>
        </w:rPr>
        <w:t>1、各类表格、证明：</w:t>
      </w:r>
    </w:p>
    <w:p w14:paraId="176BC7EF">
      <w:pPr>
        <w:spacing w:line="360" w:lineRule="auto"/>
        <w:ind w:firstLine="643" w:firstLineChars="200"/>
        <w:rPr>
          <w:rFonts w:ascii="仿宋_GB2312" w:hAnsi="Times New Roman" w:eastAsia="仿宋_GB2312" w:cs="Times New Roman"/>
          <w:color w:val="000000" w:themeColor="text1"/>
          <w:sz w:val="32"/>
          <w:szCs w:val="32"/>
          <w14:textFill>
            <w14:solidFill>
              <w14:schemeClr w14:val="tx1"/>
            </w14:solidFill>
          </w14:textFill>
        </w:rPr>
      </w:pPr>
      <w:r>
        <w:rPr>
          <w:rFonts w:hint="eastAsia" w:ascii="仿宋_GB2312" w:hAnsi="Times New Roman" w:eastAsia="仿宋_GB2312"/>
          <w:b/>
          <w:color w:val="000000" w:themeColor="text1"/>
          <w:sz w:val="32"/>
          <w:szCs w:val="32"/>
          <w14:textFill>
            <w14:solidFill>
              <w14:schemeClr w14:val="tx1"/>
            </w14:solidFill>
          </w14:textFill>
        </w:rPr>
        <w:t>（1）承诺书：</w:t>
      </w:r>
      <w:r>
        <w:rPr>
          <w:rFonts w:hint="eastAsia" w:ascii="仿宋_GB2312" w:hAnsi="Times New Roman" w:eastAsia="仿宋_GB2312" w:cs="Times New Roman"/>
          <w:color w:val="000000" w:themeColor="text1"/>
          <w:sz w:val="32"/>
          <w:szCs w:val="32"/>
          <w14:textFill>
            <w14:solidFill>
              <w14:schemeClr w14:val="tx1"/>
            </w14:solidFill>
          </w14:textFill>
        </w:rPr>
        <w:t>须个人、单位</w:t>
      </w:r>
      <w:r>
        <w:rPr>
          <w:rFonts w:hint="eastAsia" w:ascii="仿宋_GB2312" w:eastAsia="仿宋_GB2312"/>
          <w:color w:val="000000" w:themeColor="text1"/>
          <w:sz w:val="32"/>
          <w:szCs w:val="32"/>
          <w14:textFill>
            <w14:solidFill>
              <w14:schemeClr w14:val="tx1"/>
            </w14:solidFill>
          </w14:textFill>
        </w:rPr>
        <w:t>法人</w:t>
      </w:r>
      <w:r>
        <w:rPr>
          <w:rFonts w:hint="eastAsia" w:ascii="仿宋_GB2312" w:hAnsi="Times New Roman" w:eastAsia="仿宋_GB2312" w:cs="Times New Roman"/>
          <w:color w:val="000000" w:themeColor="text1"/>
          <w:sz w:val="32"/>
          <w:szCs w:val="32"/>
          <w14:textFill>
            <w14:solidFill>
              <w14:schemeClr w14:val="tx1"/>
            </w14:solidFill>
          </w14:textFill>
        </w:rPr>
        <w:t>签字</w:t>
      </w:r>
      <w:r>
        <w:rPr>
          <w:rFonts w:hint="eastAsia" w:ascii="仿宋_GB2312" w:eastAsia="仿宋_GB2312"/>
          <w:color w:val="000000" w:themeColor="text1"/>
          <w:sz w:val="32"/>
          <w:szCs w:val="32"/>
          <w14:textFill>
            <w14:solidFill>
              <w14:schemeClr w14:val="tx1"/>
            </w14:solidFill>
          </w14:textFill>
        </w:rPr>
        <w:t>，签署日期并加盖公章</w:t>
      </w:r>
      <w:r>
        <w:rPr>
          <w:rFonts w:hint="eastAsia" w:ascii="仿宋_GB2312" w:hAnsi="Times New Roman" w:eastAsia="仿宋_GB2312" w:cs="Times New Roman"/>
          <w:color w:val="000000" w:themeColor="text1"/>
          <w:sz w:val="32"/>
          <w:szCs w:val="32"/>
          <w14:textFill>
            <w14:solidFill>
              <w14:schemeClr w14:val="tx1"/>
            </w14:solidFill>
          </w14:textFill>
        </w:rPr>
        <w:t>后上传（</w:t>
      </w:r>
      <w:r>
        <w:rPr>
          <w:rFonts w:hint="eastAsia" w:ascii="Times New Roman" w:hAnsi="Times New Roman" w:eastAsia="仿宋_GB2312" w:cs="Times New Roman"/>
          <w:color w:val="000000" w:themeColor="text1"/>
          <w:sz w:val="32"/>
          <w:szCs w:val="32"/>
          <w:lang w:val="zh-CN"/>
          <w14:textFill>
            <w14:solidFill>
              <w14:schemeClr w14:val="tx1"/>
            </w14:solidFill>
          </w14:textFill>
        </w:rPr>
        <w:t>请用统一的承诺书模板</w:t>
      </w:r>
      <w:r>
        <w:rPr>
          <w:rFonts w:hint="eastAsia" w:ascii="仿宋_GB2312" w:hAnsi="Times New Roman" w:eastAsia="仿宋_GB2312" w:cs="Times New Roman"/>
          <w:color w:val="000000" w:themeColor="text1"/>
          <w:sz w:val="32"/>
          <w:szCs w:val="32"/>
          <w14:textFill>
            <w14:solidFill>
              <w14:schemeClr w14:val="tx1"/>
            </w14:solidFill>
          </w14:textFill>
        </w:rPr>
        <w:t>）</w:t>
      </w:r>
      <w:r>
        <w:rPr>
          <w:rFonts w:hint="eastAsia" w:ascii="仿宋_GB2312" w:hAnsi="Times New Roman" w:eastAsia="仿宋_GB2312"/>
          <w:color w:val="000000" w:themeColor="text1"/>
          <w:sz w:val="32"/>
          <w:szCs w:val="32"/>
          <w14:textFill>
            <w14:solidFill>
              <w14:schemeClr w14:val="tx1"/>
            </w14:solidFill>
          </w14:textFill>
        </w:rPr>
        <w:t>原件扫描件</w:t>
      </w:r>
      <w:r>
        <w:rPr>
          <w:rFonts w:hint="eastAsia" w:ascii="仿宋_GB2312" w:hAnsi="仿宋_GB2312" w:eastAsia="仿宋_GB2312" w:cs="仿宋_GB2312"/>
          <w:color w:val="000000" w:themeColor="text1"/>
          <w:sz w:val="32"/>
          <w:szCs w:val="32"/>
          <w14:textFill>
            <w14:solidFill>
              <w14:schemeClr w14:val="tx1"/>
            </w14:solidFill>
          </w14:textFill>
        </w:rPr>
        <w:t>。</w:t>
      </w:r>
    </w:p>
    <w:p w14:paraId="1884D521">
      <w:pPr>
        <w:spacing w:line="360" w:lineRule="auto"/>
        <w:ind w:firstLine="643"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b/>
          <w:color w:val="000000" w:themeColor="text1"/>
          <w:sz w:val="32"/>
          <w:szCs w:val="32"/>
          <w14:textFill>
            <w14:solidFill>
              <w14:schemeClr w14:val="tx1"/>
            </w14:solidFill>
          </w14:textFill>
        </w:rPr>
        <w:t>（2）任现职以来工作情况证明材料：</w:t>
      </w:r>
      <w:r>
        <w:rPr>
          <w:rFonts w:hint="eastAsia" w:ascii="仿宋_GB2312" w:hAnsi="Times New Roman" w:eastAsia="仿宋_GB2312"/>
          <w:color w:val="000000" w:themeColor="text1"/>
          <w:sz w:val="32"/>
          <w:szCs w:val="32"/>
          <w14:textFill>
            <w14:solidFill>
              <w14:schemeClr w14:val="tx1"/>
            </w14:solidFill>
          </w14:textFill>
        </w:rPr>
        <w:t>上传近五年专业技术职务聘书</w:t>
      </w:r>
      <w:r>
        <w:rPr>
          <w:rFonts w:hint="eastAsia" w:ascii="仿宋_GB2312" w:eastAsia="仿宋_GB2312"/>
          <w:color w:val="000000" w:themeColor="text1"/>
          <w:sz w:val="32"/>
          <w:szCs w:val="32"/>
          <w14:textFill>
            <w14:solidFill>
              <w14:schemeClr w14:val="tx1"/>
            </w14:solidFill>
          </w14:textFill>
        </w:rPr>
        <w:t>、</w:t>
      </w:r>
      <w:r>
        <w:rPr>
          <w:rFonts w:hint="eastAsia" w:ascii="仿宋_GB2312" w:eastAsia="仿宋_GB2312"/>
          <w:color w:val="000000" w:themeColor="text1"/>
          <w:sz w:val="32"/>
          <w:szCs w:val="32"/>
          <w:lang w:val="en-US" w:eastAsia="zh-CN"/>
          <w14:textFill>
            <w14:solidFill>
              <w14:schemeClr w14:val="tx1"/>
            </w14:solidFill>
          </w14:textFill>
        </w:rPr>
        <w:t>聘任文件</w:t>
      </w:r>
      <w:r>
        <w:rPr>
          <w:rFonts w:hint="eastAsia" w:ascii="仿宋_GB2312" w:eastAsia="仿宋_GB2312"/>
          <w:color w:val="000000" w:themeColor="text1"/>
          <w:sz w:val="32"/>
          <w:szCs w:val="32"/>
          <w14:textFill>
            <w14:solidFill>
              <w14:schemeClr w14:val="tx1"/>
            </w14:solidFill>
          </w14:textFill>
        </w:rPr>
        <w:t>或劳动合同</w:t>
      </w:r>
      <w:r>
        <w:rPr>
          <w:rFonts w:hint="eastAsia" w:ascii="仿宋_GB2312" w:hAnsi="Times New Roman" w:eastAsia="仿宋_GB2312"/>
          <w:color w:val="000000" w:themeColor="text1"/>
          <w:sz w:val="32"/>
          <w:szCs w:val="32"/>
          <w14:textFill>
            <w14:solidFill>
              <w14:schemeClr w14:val="tx1"/>
            </w14:solidFill>
          </w14:textFill>
        </w:rPr>
        <w:t>原件扫描件</w:t>
      </w:r>
      <w:r>
        <w:rPr>
          <w:rFonts w:hint="eastAsia" w:ascii="仿宋_GB2312" w:hAnsi="仿宋_GB2312" w:eastAsia="仿宋_GB2312" w:cs="仿宋_GB2312"/>
          <w:color w:val="000000" w:themeColor="text1"/>
          <w:sz w:val="32"/>
          <w:szCs w:val="32"/>
          <w14:textFill>
            <w14:solidFill>
              <w14:schemeClr w14:val="tx1"/>
            </w14:solidFill>
          </w14:textFill>
        </w:rPr>
        <w:t>。</w:t>
      </w:r>
    </w:p>
    <w:p w14:paraId="42ABD432">
      <w:pPr>
        <w:spacing w:line="360" w:lineRule="auto"/>
        <w:ind w:firstLine="643"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b/>
          <w:color w:val="000000" w:themeColor="text1"/>
          <w:sz w:val="32"/>
          <w:szCs w:val="32"/>
          <w14:textFill>
            <w14:solidFill>
              <w14:schemeClr w14:val="tx1"/>
            </w14:solidFill>
          </w14:textFill>
        </w:rPr>
        <w:t>（3）机关调入、海外引进、非国有单位证明扫描件：</w:t>
      </w:r>
      <w:r>
        <w:rPr>
          <w:rFonts w:hint="eastAsia" w:ascii="仿宋_GB2312" w:hAnsi="Times New Roman" w:eastAsia="仿宋_GB2312"/>
          <w:color w:val="000000" w:themeColor="text1"/>
          <w:sz w:val="32"/>
          <w:szCs w:val="32"/>
          <w14:textFill>
            <w14:solidFill>
              <w14:schemeClr w14:val="tx1"/>
            </w14:solidFill>
          </w14:textFill>
        </w:rPr>
        <w:t>上传单位营业执照（法人证书）原件扫描件。</w:t>
      </w:r>
    </w:p>
    <w:p w14:paraId="2D7D683E">
      <w:pPr>
        <w:spacing w:line="360" w:lineRule="auto"/>
        <w:ind w:firstLine="643" w:firstLineChars="200"/>
        <w:rPr>
          <w:rFonts w:hint="eastAsia" w:ascii="仿宋_GB2312" w:hAnsi="Times New Roman" w:eastAsia="仿宋_GB2312"/>
          <w:b/>
          <w:color w:val="000000" w:themeColor="text1"/>
          <w:sz w:val="32"/>
          <w:szCs w:val="32"/>
          <w14:textFill>
            <w14:solidFill>
              <w14:schemeClr w14:val="tx1"/>
            </w14:solidFill>
          </w14:textFill>
        </w:rPr>
      </w:pPr>
      <w:r>
        <w:rPr>
          <w:rFonts w:hint="eastAsia" w:ascii="仿宋_GB2312" w:hAnsi="Times New Roman" w:eastAsia="仿宋_GB2312"/>
          <w:b/>
          <w:color w:val="000000" w:themeColor="text1"/>
          <w:sz w:val="32"/>
          <w:szCs w:val="32"/>
          <w14:textFill>
            <w14:solidFill>
              <w14:schemeClr w14:val="tx1"/>
            </w14:solidFill>
          </w14:textFill>
        </w:rPr>
        <w:t>2、专业论文、论著：</w:t>
      </w:r>
    </w:p>
    <w:p w14:paraId="7E665FF0">
      <w:pPr>
        <w:spacing w:line="360" w:lineRule="auto"/>
        <w:ind w:firstLine="964"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eastAsia="仿宋_GB2312"/>
          <w:b/>
          <w:bCs/>
          <w:color w:val="0000FF"/>
          <w:sz w:val="48"/>
          <w:szCs w:val="48"/>
          <w:lang w:eastAsia="zh-CN"/>
        </w:rPr>
        <w:t xml:space="preserve"> 货到付款  货到付款  货到付款 （也就是拿到期刊在给费用）真实有效  ；最好提前一年准备，不然错过职称申报时间就要错过一年  （每年下半年八到十月份晋升材料申报），真实、专业晋升平台，25年职称已经过去，26年职称即将开始，错过就是一年，需要论文发表的及时加我；职称晋升必备科研成果， 主要有以下几大大类：（包过、包过、包过）职称论文发表、技术报告、软著申请、著作挂名、医学专题报告以及综述。专人做专事，专业的渠道，现有特价刊，价格诱人，福利多多，每篇代发只需350元，只要350、350、350，省级国家级都有，新闻总署可查，具备国内（CN）国际（ISSN）双刊号，支持货到付款、支持货到付款！！！如有需要可加微信15324410158  （手机） ,已有好多老师合作    以备不时之需 </w:t>
      </w:r>
      <w:r>
        <w:rPr>
          <w:rFonts w:hint="eastAsia" w:ascii="仿宋_GB2312" w:hAnsi="Times New Roman" w:eastAsia="仿宋_GB2312"/>
          <w:color w:val="000000" w:themeColor="text1"/>
          <w:sz w:val="32"/>
          <w:szCs w:val="32"/>
          <w14:textFill>
            <w14:solidFill>
              <w14:schemeClr w14:val="tx1"/>
            </w14:solidFill>
          </w14:textFill>
        </w:rPr>
        <w:t>（1）论文：须上传论文完整的封皮、目录、</w:t>
      </w:r>
      <w:r>
        <w:rPr>
          <w:rFonts w:hint="eastAsia" w:ascii="仿宋_GB2312" w:eastAsia="仿宋_GB2312"/>
          <w:color w:val="000000" w:themeColor="text1"/>
          <w:sz w:val="32"/>
          <w:szCs w:val="32"/>
          <w14:textFill>
            <w14:solidFill>
              <w14:schemeClr w14:val="tx1"/>
            </w14:solidFill>
          </w14:textFill>
        </w:rPr>
        <w:t>正文</w:t>
      </w:r>
      <w:r>
        <w:rPr>
          <w:rFonts w:hint="eastAsia" w:ascii="仿宋_GB2312" w:hAnsi="Times New Roman" w:eastAsia="仿宋_GB2312"/>
          <w:color w:val="000000" w:themeColor="text1"/>
          <w:sz w:val="32"/>
          <w:szCs w:val="32"/>
          <w14:textFill>
            <w14:solidFill>
              <w14:schemeClr w14:val="tx1"/>
            </w14:solidFill>
          </w14:textFill>
        </w:rPr>
        <w:t>原件扫描件</w:t>
      </w:r>
      <w:r>
        <w:rPr>
          <w:rFonts w:hint="eastAsia" w:ascii="仿宋_GB2312" w:eastAsia="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提供</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网络</w:t>
      </w:r>
      <w:r>
        <w:rPr>
          <w:rFonts w:hint="eastAsia" w:ascii="仿宋_GB2312" w:hAnsi="仿宋_GB2312" w:eastAsia="仿宋_GB2312" w:cs="仿宋_GB2312"/>
          <w:color w:val="000000" w:themeColor="text1"/>
          <w:sz w:val="32"/>
          <w:szCs w:val="32"/>
          <w14:textFill>
            <w14:solidFill>
              <w14:schemeClr w14:val="tx1"/>
            </w14:solidFill>
          </w14:textFill>
        </w:rPr>
        <w:t>查询截图</w:t>
      </w:r>
      <w:r>
        <w:rPr>
          <w:rFonts w:hint="eastAsia" w:ascii="仿宋_GB2312" w:hAnsi="Times New Roman" w:eastAsia="仿宋_GB2312"/>
          <w:color w:val="000000" w:themeColor="text1"/>
          <w:sz w:val="32"/>
          <w:szCs w:val="32"/>
          <w14:textFill>
            <w14:solidFill>
              <w14:schemeClr w14:val="tx1"/>
            </w14:solidFill>
          </w14:textFill>
        </w:rPr>
        <w:t>。</w:t>
      </w:r>
    </w:p>
    <w:p w14:paraId="41C0FF19">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（2）论著：须上传论著完整的封皮、目录、扉页原件扫描件，</w:t>
      </w:r>
      <w:r>
        <w:rPr>
          <w:rFonts w:hint="eastAsia" w:ascii="仿宋_GB2312" w:hAnsi="仿宋_GB2312" w:eastAsia="仿宋_GB2312" w:cs="仿宋_GB2312"/>
          <w:color w:val="000000" w:themeColor="text1"/>
          <w:sz w:val="32"/>
          <w:szCs w:val="32"/>
          <w14:textFill>
            <w14:solidFill>
              <w14:schemeClr w14:val="tx1"/>
            </w14:solidFill>
          </w14:textFill>
        </w:rPr>
        <w:t>提供</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网络</w:t>
      </w:r>
      <w:r>
        <w:rPr>
          <w:rFonts w:hint="eastAsia" w:ascii="仿宋_GB2312" w:hAnsi="仿宋_GB2312" w:eastAsia="仿宋_GB2312" w:cs="仿宋_GB2312"/>
          <w:color w:val="000000" w:themeColor="text1"/>
          <w:sz w:val="32"/>
          <w:szCs w:val="32"/>
          <w14:textFill>
            <w14:solidFill>
              <w14:schemeClr w14:val="tx1"/>
            </w14:solidFill>
          </w14:textFill>
        </w:rPr>
        <w:t>查询截图</w:t>
      </w:r>
      <w:r>
        <w:rPr>
          <w:rFonts w:hint="eastAsia" w:ascii="仿宋_GB2312"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s="Times New Roman"/>
          <w:bCs/>
          <w:color w:val="000000" w:themeColor="text1"/>
          <w:sz w:val="32"/>
          <w14:textFill>
            <w14:solidFill>
              <w14:schemeClr w14:val="tx1"/>
            </w14:solidFill>
          </w14:textFill>
        </w:rPr>
        <w:t>合著</w:t>
      </w:r>
      <w:r>
        <w:rPr>
          <w:rFonts w:hint="eastAsia" w:ascii="Times New Roman" w:hAnsi="Times New Roman" w:eastAsia="仿宋_GB2312" w:cs="Times New Roman"/>
          <w:bCs/>
          <w:color w:val="000000" w:themeColor="text1"/>
          <w:sz w:val="32"/>
          <w:lang w:val="en-US" w:eastAsia="zh-CN"/>
          <w14:textFill>
            <w14:solidFill>
              <w14:schemeClr w14:val="tx1"/>
            </w14:solidFill>
          </w14:textFill>
        </w:rPr>
        <w:t>中</w:t>
      </w:r>
      <w:r>
        <w:rPr>
          <w:rFonts w:hint="eastAsia" w:ascii="Times New Roman" w:hAnsi="Times New Roman" w:eastAsia="仿宋_GB2312" w:cs="Times New Roman"/>
          <w:bCs/>
          <w:color w:val="000000" w:themeColor="text1"/>
          <w:sz w:val="32"/>
          <w14:textFill>
            <w14:solidFill>
              <w14:schemeClr w14:val="tx1"/>
            </w14:solidFill>
          </w14:textFill>
        </w:rPr>
        <w:t>如未体现完成字数，需提供出版社出具的证明材料）</w:t>
      </w:r>
      <w:r>
        <w:rPr>
          <w:rFonts w:hint="eastAsia" w:ascii="仿宋_GB2312" w:hAnsi="Times New Roman" w:eastAsia="仿宋_GB2312"/>
          <w:color w:val="000000" w:themeColor="text1"/>
          <w:sz w:val="32"/>
          <w:szCs w:val="32"/>
          <w14:textFill>
            <w14:solidFill>
              <w14:schemeClr w14:val="tx1"/>
            </w14:solidFill>
          </w14:textFill>
        </w:rPr>
        <w:t>。</w:t>
      </w:r>
    </w:p>
    <w:p w14:paraId="2834319F">
      <w:pPr>
        <w:spacing w:line="360" w:lineRule="auto"/>
        <w:ind w:firstLine="643" w:firstLineChars="200"/>
        <w:rPr>
          <w:rFonts w:ascii="仿宋_GB2312" w:hAnsi="Times New Roman" w:eastAsia="仿宋_GB2312"/>
          <w:b/>
          <w:color w:val="000000" w:themeColor="text1"/>
          <w:sz w:val="32"/>
          <w:szCs w:val="32"/>
          <w14:textFill>
            <w14:solidFill>
              <w14:schemeClr w14:val="tx1"/>
            </w14:solidFill>
          </w14:textFill>
        </w:rPr>
      </w:pPr>
      <w:r>
        <w:rPr>
          <w:rFonts w:hint="eastAsia" w:ascii="仿宋_GB2312" w:hAnsi="Times New Roman" w:eastAsia="仿宋_GB2312"/>
          <w:b/>
          <w:color w:val="000000" w:themeColor="text1"/>
          <w:sz w:val="32"/>
          <w:szCs w:val="32"/>
          <w14:textFill>
            <w14:solidFill>
              <w14:schemeClr w14:val="tx1"/>
            </w14:solidFill>
          </w14:textFill>
        </w:rPr>
        <w:t>3、反映个人专业工作业绩的材料：</w:t>
      </w:r>
    </w:p>
    <w:p w14:paraId="4A67C114">
      <w:pPr>
        <w:spacing w:line="360" w:lineRule="auto"/>
        <w:ind w:firstLine="643" w:firstLineChars="200"/>
        <w:rPr>
          <w:rFonts w:ascii="仿宋_GB2312" w:hAnsi="Times New Roman" w:eastAsia="仿宋_GB2312"/>
          <w:b/>
          <w:color w:val="000000" w:themeColor="text1"/>
          <w:sz w:val="32"/>
          <w:szCs w:val="32"/>
          <w14:textFill>
            <w14:solidFill>
              <w14:schemeClr w14:val="tx1"/>
            </w14:solidFill>
          </w14:textFill>
        </w:rPr>
      </w:pPr>
      <w:r>
        <w:rPr>
          <w:rFonts w:hint="eastAsia" w:ascii="仿宋_GB2312" w:hAnsi="Times New Roman" w:eastAsia="仿宋_GB2312"/>
          <w:b/>
          <w:color w:val="000000" w:themeColor="text1"/>
          <w:sz w:val="32"/>
          <w:szCs w:val="32"/>
          <w14:textFill>
            <w14:solidFill>
              <w14:schemeClr w14:val="tx1"/>
            </w14:solidFill>
          </w14:textFill>
        </w:rPr>
        <w:t>（1）项目业绩</w:t>
      </w:r>
    </w:p>
    <w:p w14:paraId="6FC89048">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须上传项目业绩完整的有关资料：</w:t>
      </w:r>
    </w:p>
    <w:p w14:paraId="54FED342">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①项目合同（立项、中标通知书）等原件扫描件；</w:t>
      </w:r>
    </w:p>
    <w:p w14:paraId="7138BC9D">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②鉴定（验收）报告等原件扫描件；</w:t>
      </w:r>
    </w:p>
    <w:p w14:paraId="6851A357">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③项目任职（任命）</w:t>
      </w:r>
      <w:r>
        <w:rPr>
          <w:rFonts w:hint="eastAsia" w:ascii="仿宋_GB2312" w:hAnsi="Times New Roman" w:eastAsia="仿宋_GB2312"/>
          <w:color w:val="000000" w:themeColor="text1"/>
          <w:sz w:val="32"/>
          <w:szCs w:val="32"/>
          <w:lang w:val="en-US" w:eastAsia="zh-CN"/>
          <w14:textFill>
            <w14:solidFill>
              <w14:schemeClr w14:val="tx1"/>
            </w14:solidFill>
          </w14:textFill>
        </w:rPr>
        <w:t>批复</w:t>
      </w:r>
      <w:r>
        <w:rPr>
          <w:rFonts w:hint="eastAsia" w:ascii="仿宋_GB2312" w:hAnsi="Times New Roman" w:eastAsia="仿宋_GB2312"/>
          <w:color w:val="000000" w:themeColor="text1"/>
          <w:sz w:val="32"/>
          <w:szCs w:val="32"/>
          <w14:textFill>
            <w14:solidFill>
              <w14:schemeClr w14:val="tx1"/>
            </w14:solidFill>
          </w14:textFill>
        </w:rPr>
        <w:t>等原件扫描件；</w:t>
      </w:r>
    </w:p>
    <w:p w14:paraId="108A7A5B">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④其他证明材料原件扫描件。</w:t>
      </w:r>
    </w:p>
    <w:p w14:paraId="517EC1D8">
      <w:pPr>
        <w:spacing w:line="360" w:lineRule="auto"/>
        <w:ind w:firstLine="643" w:firstLineChars="200"/>
        <w:rPr>
          <w:rFonts w:ascii="仿宋_GB2312" w:hAnsi="Times New Roman" w:eastAsia="仿宋_GB2312"/>
          <w:b/>
          <w:color w:val="000000" w:themeColor="text1"/>
          <w:sz w:val="32"/>
          <w:szCs w:val="32"/>
          <w14:textFill>
            <w14:solidFill>
              <w14:schemeClr w14:val="tx1"/>
            </w14:solidFill>
          </w14:textFill>
        </w:rPr>
      </w:pPr>
      <w:r>
        <w:rPr>
          <w:rFonts w:hint="eastAsia" w:ascii="仿宋_GB2312" w:hAnsi="Times New Roman" w:eastAsia="仿宋_GB2312"/>
          <w:b/>
          <w:color w:val="000000" w:themeColor="text1"/>
          <w:sz w:val="32"/>
          <w:szCs w:val="32"/>
          <w14:textFill>
            <w14:solidFill>
              <w14:schemeClr w14:val="tx1"/>
            </w14:solidFill>
          </w14:textFill>
        </w:rPr>
        <w:t>（2）</w:t>
      </w:r>
      <w:r>
        <w:rPr>
          <w:rFonts w:hint="eastAsia" w:ascii="仿宋_GB2312" w:hAnsi="仿宋_GB2312" w:eastAsia="仿宋_GB2312" w:cs="仿宋_GB2312"/>
          <w:b/>
          <w:color w:val="000000" w:themeColor="text1"/>
          <w:sz w:val="32"/>
          <w:szCs w:val="32"/>
          <w14:textFill>
            <w14:solidFill>
              <w14:schemeClr w14:val="tx1"/>
            </w14:solidFill>
          </w14:textFill>
        </w:rPr>
        <w:t>发明专利、实用新型专利</w:t>
      </w:r>
    </w:p>
    <w:p w14:paraId="475F0079">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须上传完整清晰的专利证书、专利报告原件扫描件。</w:t>
      </w:r>
    </w:p>
    <w:p w14:paraId="06CCD2EF">
      <w:pPr>
        <w:spacing w:line="360" w:lineRule="auto"/>
        <w:ind w:firstLine="643" w:firstLineChars="200"/>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（3）荣誉称号</w:t>
      </w:r>
    </w:p>
    <w:p w14:paraId="2A527BF7">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须上传完整清晰的荣誉证书、有关政府（</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部门</w:t>
      </w:r>
      <w:r>
        <w:rPr>
          <w:rFonts w:hint="eastAsia" w:ascii="仿宋_GB2312" w:hAnsi="仿宋_GB2312" w:eastAsia="仿宋_GB2312" w:cs="仿宋_GB2312"/>
          <w:color w:val="000000" w:themeColor="text1"/>
          <w:sz w:val="32"/>
          <w:szCs w:val="32"/>
          <w14:textFill>
            <w14:solidFill>
              <w14:schemeClr w14:val="tx1"/>
            </w14:solidFill>
          </w14:textFill>
        </w:rPr>
        <w:t>）的正式文件原件扫描件。</w:t>
      </w:r>
    </w:p>
    <w:p w14:paraId="5A7BF5E1">
      <w:pPr>
        <w:spacing w:line="360" w:lineRule="auto"/>
        <w:ind w:firstLine="643" w:firstLineChars="200"/>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（4）人才工程项目</w:t>
      </w:r>
    </w:p>
    <w:p w14:paraId="7D938A21">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须上传完整清晰的证书、有关政府（</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部门</w:t>
      </w:r>
      <w:r>
        <w:rPr>
          <w:rFonts w:hint="eastAsia" w:ascii="仿宋_GB2312" w:hAnsi="仿宋_GB2312" w:eastAsia="仿宋_GB2312" w:cs="仿宋_GB2312"/>
          <w:color w:val="000000" w:themeColor="text1"/>
          <w:sz w:val="32"/>
          <w:szCs w:val="32"/>
          <w14:textFill>
            <w14:solidFill>
              <w14:schemeClr w14:val="tx1"/>
            </w14:solidFill>
          </w14:textFill>
        </w:rPr>
        <w:t>）的正式文件原件扫描件。</w:t>
      </w:r>
    </w:p>
    <w:p w14:paraId="0F9ED9E2">
      <w:pPr>
        <w:spacing w:line="360" w:lineRule="auto"/>
        <w:ind w:firstLine="643" w:firstLineChars="200"/>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（五）技术标准、技术规范</w:t>
      </w:r>
    </w:p>
    <w:p w14:paraId="2277331A">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须上传清晰已颁布执行的技术标准、规范封皮、目录、前言（起草人）</w:t>
      </w:r>
      <w:r>
        <w:rPr>
          <w:rFonts w:hint="eastAsia" w:ascii="仿宋_GB2312" w:hAnsi="Times New Roman" w:eastAsia="仿宋_GB2312"/>
          <w:color w:val="000000" w:themeColor="text1"/>
          <w:sz w:val="32"/>
          <w:szCs w:val="32"/>
          <w14:textFill>
            <w14:solidFill>
              <w14:schemeClr w14:val="tx1"/>
            </w14:solidFill>
          </w14:textFill>
        </w:rPr>
        <w:t>原件扫描件</w:t>
      </w:r>
      <w:r>
        <w:rPr>
          <w:rFonts w:hint="eastAsia" w:ascii="仿宋_GB2312" w:hAnsi="仿宋_GB2312" w:eastAsia="仿宋_GB2312" w:cs="仿宋_GB2312"/>
          <w:color w:val="000000" w:themeColor="text1"/>
          <w:sz w:val="32"/>
          <w:szCs w:val="32"/>
          <w14:textFill>
            <w14:solidFill>
              <w14:schemeClr w14:val="tx1"/>
            </w14:solidFill>
          </w14:textFill>
        </w:rPr>
        <w:t>。</w:t>
      </w:r>
    </w:p>
    <w:p w14:paraId="1E4A811F">
      <w:pPr>
        <w:spacing w:line="360" w:lineRule="auto"/>
        <w:ind w:firstLine="643" w:firstLineChars="200"/>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（六）安置就业、年上缴税金</w:t>
      </w:r>
    </w:p>
    <w:p w14:paraId="0CDFF97C">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①</w:t>
      </w:r>
      <w:r>
        <w:rPr>
          <w:rFonts w:hint="eastAsia" w:ascii="仿宋_GB2312" w:hAnsi="仿宋_GB2312" w:eastAsia="仿宋_GB2312" w:cs="仿宋_GB2312"/>
          <w:color w:val="000000" w:themeColor="text1"/>
          <w:sz w:val="32"/>
          <w:szCs w:val="32"/>
          <w14:textFill>
            <w14:solidFill>
              <w14:schemeClr w14:val="tx1"/>
            </w14:solidFill>
          </w14:textFill>
        </w:rPr>
        <w:t>安置就业：须上传社保部门出具的社保证明</w:t>
      </w:r>
      <w:r>
        <w:rPr>
          <w:rFonts w:hint="eastAsia" w:ascii="仿宋_GB2312" w:hAnsi="Times New Roman" w:eastAsia="仿宋_GB2312"/>
          <w:color w:val="000000" w:themeColor="text1"/>
          <w:sz w:val="32"/>
          <w:szCs w:val="32"/>
          <w14:textFill>
            <w14:solidFill>
              <w14:schemeClr w14:val="tx1"/>
            </w14:solidFill>
          </w14:textFill>
        </w:rPr>
        <w:t>原件扫描件</w:t>
      </w:r>
      <w:r>
        <w:rPr>
          <w:rFonts w:hint="eastAsia" w:ascii="仿宋_GB2312" w:hAnsi="仿宋_GB2312" w:eastAsia="仿宋_GB2312" w:cs="仿宋_GB2312"/>
          <w:color w:val="000000" w:themeColor="text1"/>
          <w:sz w:val="32"/>
          <w:szCs w:val="32"/>
          <w14:textFill>
            <w14:solidFill>
              <w14:schemeClr w14:val="tx1"/>
            </w14:solidFill>
          </w14:textFill>
        </w:rPr>
        <w:t>。</w:t>
      </w:r>
    </w:p>
    <w:p w14:paraId="1A30A6CD">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②</w:t>
      </w:r>
      <w:r>
        <w:rPr>
          <w:rFonts w:hint="eastAsia" w:ascii="仿宋_GB2312" w:hAnsi="仿宋_GB2312" w:eastAsia="仿宋_GB2312" w:cs="仿宋_GB2312"/>
          <w:color w:val="000000" w:themeColor="text1"/>
          <w:sz w:val="32"/>
          <w:szCs w:val="32"/>
          <w14:textFill>
            <w14:solidFill>
              <w14:schemeClr w14:val="tx1"/>
            </w14:solidFill>
          </w14:textFill>
        </w:rPr>
        <w:t>年上缴税金：须上传完税证明、税金单等</w:t>
      </w:r>
      <w:r>
        <w:rPr>
          <w:rFonts w:hint="eastAsia" w:ascii="仿宋_GB2312" w:hAnsi="Times New Roman" w:eastAsia="仿宋_GB2312"/>
          <w:color w:val="000000" w:themeColor="text1"/>
          <w:sz w:val="32"/>
          <w:szCs w:val="32"/>
          <w14:textFill>
            <w14:solidFill>
              <w14:schemeClr w14:val="tx1"/>
            </w14:solidFill>
          </w14:textFill>
        </w:rPr>
        <w:t>原件扫描件</w:t>
      </w:r>
      <w:r>
        <w:rPr>
          <w:rFonts w:hint="eastAsia" w:ascii="仿宋_GB2312" w:hAnsi="仿宋_GB2312" w:eastAsia="仿宋_GB2312" w:cs="仿宋_GB2312"/>
          <w:color w:val="000000" w:themeColor="text1"/>
          <w:sz w:val="32"/>
          <w:szCs w:val="32"/>
          <w14:textFill>
            <w14:solidFill>
              <w14:schemeClr w14:val="tx1"/>
            </w14:solidFill>
          </w14:textFill>
        </w:rPr>
        <w:t>。</w:t>
      </w:r>
    </w:p>
    <w:p w14:paraId="270987E0">
      <w:pPr>
        <w:spacing w:line="360" w:lineRule="auto"/>
        <w:ind w:firstLine="643" w:firstLineChars="200"/>
        <w:rPr>
          <w:rFonts w:ascii="仿宋_GB2312" w:hAnsi="Times New Roman" w:eastAsia="仿宋_GB2312"/>
          <w:b/>
          <w:color w:val="000000" w:themeColor="text1"/>
          <w:sz w:val="32"/>
          <w:szCs w:val="32"/>
          <w14:textFill>
            <w14:solidFill>
              <w14:schemeClr w14:val="tx1"/>
            </w14:solidFill>
          </w14:textFill>
        </w:rPr>
      </w:pPr>
      <w:r>
        <w:rPr>
          <w:rFonts w:hint="eastAsia" w:ascii="仿宋_GB2312" w:hAnsi="Times New Roman" w:eastAsia="仿宋_GB2312"/>
          <w:b/>
          <w:color w:val="000000" w:themeColor="text1"/>
          <w:sz w:val="32"/>
          <w:szCs w:val="32"/>
          <w14:textFill>
            <w14:solidFill>
              <w14:schemeClr w14:val="tx1"/>
            </w14:solidFill>
          </w14:textFill>
        </w:rPr>
        <w:t>4、任职以来获得的专业奖励证书：</w:t>
      </w:r>
      <w:r>
        <w:rPr>
          <w:rFonts w:hint="eastAsia" w:ascii="仿宋_GB2312" w:hAnsi="Times New Roman" w:eastAsia="仿宋_GB2312"/>
          <w:color w:val="000000" w:themeColor="text1"/>
          <w:sz w:val="32"/>
          <w:szCs w:val="32"/>
          <w14:textFill>
            <w14:solidFill>
              <w14:schemeClr w14:val="tx1"/>
            </w14:solidFill>
          </w14:textFill>
        </w:rPr>
        <w:t>仅上传现任专业技术职务</w:t>
      </w:r>
      <w:r>
        <w:rPr>
          <w:rFonts w:hint="eastAsia" w:ascii="仿宋_GB2312" w:hAnsi="Times New Roman" w:eastAsia="仿宋_GB2312"/>
          <w:color w:val="000000" w:themeColor="text1"/>
          <w:sz w:val="32"/>
          <w:szCs w:val="32"/>
          <w:lang w:eastAsia="zh-CN"/>
          <w14:textFill>
            <w14:solidFill>
              <w14:schemeClr w14:val="tx1"/>
            </w14:solidFill>
          </w14:textFill>
        </w:rPr>
        <w:t>（</w:t>
      </w:r>
      <w:r>
        <w:rPr>
          <w:rFonts w:hint="eastAsia" w:ascii="仿宋_GB2312" w:hAnsi="Times New Roman" w:eastAsia="仿宋_GB2312"/>
          <w:color w:val="000000" w:themeColor="text1"/>
          <w:sz w:val="32"/>
          <w:szCs w:val="32"/>
          <w:lang w:val="en-US" w:eastAsia="zh-CN"/>
          <w14:textFill>
            <w14:solidFill>
              <w14:schemeClr w14:val="tx1"/>
            </w14:solidFill>
          </w14:textFill>
        </w:rPr>
        <w:t>副高级</w:t>
      </w:r>
      <w:r>
        <w:rPr>
          <w:rFonts w:hint="eastAsia" w:ascii="仿宋_GB2312" w:hAnsi="Times New Roman" w:eastAsia="仿宋_GB2312"/>
          <w:color w:val="000000" w:themeColor="text1"/>
          <w:sz w:val="32"/>
          <w:szCs w:val="32"/>
          <w:lang w:eastAsia="zh-CN"/>
          <w14:textFill>
            <w14:solidFill>
              <w14:schemeClr w14:val="tx1"/>
            </w14:solidFill>
          </w14:textFill>
        </w:rPr>
        <w:t>）</w:t>
      </w:r>
      <w:r>
        <w:rPr>
          <w:rFonts w:hint="eastAsia" w:ascii="仿宋_GB2312" w:hAnsi="Times New Roman" w:eastAsia="仿宋_GB2312"/>
          <w:color w:val="000000" w:themeColor="text1"/>
          <w:sz w:val="32"/>
          <w:szCs w:val="32"/>
          <w14:textFill>
            <w14:solidFill>
              <w14:schemeClr w14:val="tx1"/>
            </w14:solidFill>
          </w14:textFill>
        </w:rPr>
        <w:t>以来</w:t>
      </w:r>
      <w:r>
        <w:rPr>
          <w:rFonts w:hint="eastAsia" w:ascii="仿宋_GB2312" w:hAnsi="Times New Roman" w:eastAsia="仿宋_GB2312"/>
          <w:color w:val="000000" w:themeColor="text1"/>
          <w:sz w:val="32"/>
          <w:szCs w:val="32"/>
          <w:lang w:val="en-US" w:eastAsia="zh-CN"/>
          <w14:textFill>
            <w14:solidFill>
              <w14:schemeClr w14:val="tx1"/>
            </w14:solidFill>
          </w14:textFill>
        </w:rPr>
        <w:t>的</w:t>
      </w:r>
      <w:r>
        <w:rPr>
          <w:rFonts w:hint="eastAsia" w:ascii="仿宋_GB2312" w:hAnsi="Times New Roman" w:eastAsia="仿宋_GB2312"/>
          <w:color w:val="000000" w:themeColor="text1"/>
          <w:sz w:val="32"/>
          <w:szCs w:val="32"/>
          <w14:textFill>
            <w14:solidFill>
              <w14:schemeClr w14:val="tx1"/>
            </w14:solidFill>
          </w14:textFill>
        </w:rPr>
        <w:t>专业奖励证书、奖励文件等原件扫描件。</w:t>
      </w:r>
    </w:p>
    <w:p w14:paraId="42FED044">
      <w:pPr>
        <w:spacing w:line="360" w:lineRule="auto"/>
        <w:ind w:firstLine="643" w:firstLineChars="200"/>
        <w:rPr>
          <w:rFonts w:ascii="仿宋_GB2312" w:hAnsi="Times New Roman" w:eastAsia="仿宋_GB2312"/>
          <w:b/>
          <w:color w:val="000000" w:themeColor="text1"/>
          <w:sz w:val="32"/>
          <w:szCs w:val="32"/>
          <w14:textFill>
            <w14:solidFill>
              <w14:schemeClr w14:val="tx1"/>
            </w14:solidFill>
          </w14:textFill>
        </w:rPr>
      </w:pPr>
      <w:r>
        <w:rPr>
          <w:rFonts w:hint="eastAsia" w:ascii="仿宋_GB2312" w:hAnsi="Times New Roman" w:eastAsia="仿宋_GB2312"/>
          <w:b/>
          <w:color w:val="000000" w:themeColor="text1"/>
          <w:sz w:val="32"/>
          <w:szCs w:val="32"/>
          <w14:textFill>
            <w14:solidFill>
              <w14:schemeClr w14:val="tx1"/>
            </w14:solidFill>
          </w14:textFill>
        </w:rPr>
        <w:t>5、任职以来获得的其他奖励证书：</w:t>
      </w:r>
      <w:r>
        <w:rPr>
          <w:rFonts w:hint="eastAsia" w:ascii="仿宋_GB2312" w:hAnsi="Times New Roman" w:eastAsia="仿宋_GB2312"/>
          <w:color w:val="000000" w:themeColor="text1"/>
          <w:sz w:val="32"/>
          <w:szCs w:val="32"/>
          <w14:textFill>
            <w14:solidFill>
              <w14:schemeClr w14:val="tx1"/>
            </w14:solidFill>
          </w14:textFill>
        </w:rPr>
        <w:t>仅上传任现专业技术职务</w:t>
      </w:r>
      <w:r>
        <w:rPr>
          <w:rFonts w:hint="eastAsia" w:ascii="仿宋_GB2312" w:hAnsi="Times New Roman" w:eastAsia="仿宋_GB2312"/>
          <w:color w:val="000000" w:themeColor="text1"/>
          <w:sz w:val="32"/>
          <w:szCs w:val="32"/>
          <w:lang w:eastAsia="zh-CN"/>
          <w14:textFill>
            <w14:solidFill>
              <w14:schemeClr w14:val="tx1"/>
            </w14:solidFill>
          </w14:textFill>
        </w:rPr>
        <w:t>（</w:t>
      </w:r>
      <w:r>
        <w:rPr>
          <w:rFonts w:hint="eastAsia" w:ascii="仿宋_GB2312" w:hAnsi="Times New Roman" w:eastAsia="仿宋_GB2312"/>
          <w:color w:val="000000" w:themeColor="text1"/>
          <w:sz w:val="32"/>
          <w:szCs w:val="32"/>
          <w:lang w:val="en-US" w:eastAsia="zh-CN"/>
          <w14:textFill>
            <w14:solidFill>
              <w14:schemeClr w14:val="tx1"/>
            </w14:solidFill>
          </w14:textFill>
        </w:rPr>
        <w:t>副高级</w:t>
      </w:r>
      <w:r>
        <w:rPr>
          <w:rFonts w:hint="eastAsia" w:ascii="仿宋_GB2312" w:hAnsi="Times New Roman" w:eastAsia="仿宋_GB2312"/>
          <w:color w:val="000000" w:themeColor="text1"/>
          <w:sz w:val="32"/>
          <w:szCs w:val="32"/>
          <w:lang w:eastAsia="zh-CN"/>
          <w14:textFill>
            <w14:solidFill>
              <w14:schemeClr w14:val="tx1"/>
            </w14:solidFill>
          </w14:textFill>
        </w:rPr>
        <w:t>）</w:t>
      </w:r>
      <w:r>
        <w:rPr>
          <w:rFonts w:hint="eastAsia" w:ascii="仿宋_GB2312" w:hAnsi="Times New Roman" w:eastAsia="仿宋_GB2312"/>
          <w:color w:val="000000" w:themeColor="text1"/>
          <w:sz w:val="32"/>
          <w:szCs w:val="32"/>
          <w14:textFill>
            <w14:solidFill>
              <w14:schemeClr w14:val="tx1"/>
            </w14:solidFill>
          </w14:textFill>
        </w:rPr>
        <w:t>以来其他奖励证书、奖励文件等原件扫描件（如：优秀党员、</w:t>
      </w:r>
      <w:r>
        <w:rPr>
          <w:rFonts w:hint="eastAsia" w:ascii="仿宋_GB2312" w:hAnsi="Times New Roman" w:eastAsia="仿宋_GB2312"/>
          <w:color w:val="000000" w:themeColor="text1"/>
          <w:sz w:val="32"/>
          <w:szCs w:val="32"/>
          <w:lang w:val="en-US" w:eastAsia="zh-CN"/>
          <w14:textFill>
            <w14:solidFill>
              <w14:schemeClr w14:val="tx1"/>
            </w14:solidFill>
          </w14:textFill>
        </w:rPr>
        <w:t>先进</w:t>
      </w:r>
      <w:r>
        <w:rPr>
          <w:rFonts w:hint="eastAsia" w:ascii="仿宋_GB2312" w:hAnsi="Times New Roman" w:eastAsia="仿宋_GB2312"/>
          <w:color w:val="000000" w:themeColor="text1"/>
          <w:sz w:val="32"/>
          <w:szCs w:val="32"/>
          <w14:textFill>
            <w14:solidFill>
              <w14:schemeClr w14:val="tx1"/>
            </w14:solidFill>
          </w14:textFill>
        </w:rPr>
        <w:t>个人等）。</w:t>
      </w:r>
    </w:p>
    <w:p w14:paraId="05B7DD67">
      <w:pPr>
        <w:spacing w:line="360" w:lineRule="auto"/>
        <w:ind w:firstLine="643"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s="Times New Roman"/>
          <w:b/>
          <w:color w:val="000000" w:themeColor="text1"/>
          <w:sz w:val="32"/>
          <w:szCs w:val="32"/>
          <w14:textFill>
            <w14:solidFill>
              <w14:schemeClr w14:val="tx1"/>
            </w14:solidFill>
          </w14:textFill>
        </w:rPr>
        <w:t>6、</w:t>
      </w:r>
      <w:r>
        <w:rPr>
          <w:rFonts w:hint="eastAsia" w:ascii="仿宋_GB2312" w:eastAsia="仿宋_GB2312"/>
          <w:b/>
          <w:color w:val="000000" w:themeColor="text1"/>
          <w:sz w:val="32"/>
          <w:szCs w:val="32"/>
          <w14:textFill>
            <w14:solidFill>
              <w14:schemeClr w14:val="tx1"/>
            </w14:solidFill>
          </w14:textFill>
        </w:rPr>
        <w:t>任职以来参加继续教育培训证书：</w:t>
      </w:r>
      <w:r>
        <w:rPr>
          <w:rFonts w:hint="eastAsia" w:ascii="仿宋_GB2312" w:eastAsia="仿宋_GB2312"/>
          <w:color w:val="000000" w:themeColor="text1"/>
          <w:sz w:val="32"/>
          <w:szCs w:val="32"/>
          <w14:textFill>
            <w14:solidFill>
              <w14:schemeClr w14:val="tx1"/>
            </w14:solidFill>
          </w14:textFill>
        </w:rPr>
        <w:t>须上传</w:t>
      </w:r>
      <w:r>
        <w:rPr>
          <w:rFonts w:hint="eastAsia" w:ascii="仿宋_GB2312" w:hAnsi="Times New Roman" w:eastAsia="仿宋_GB2312"/>
          <w:color w:val="000000" w:themeColor="text1"/>
          <w:sz w:val="32"/>
          <w:szCs w:val="32"/>
          <w14:textFill>
            <w14:solidFill>
              <w14:schemeClr w14:val="tx1"/>
            </w14:solidFill>
          </w14:textFill>
        </w:rPr>
        <w:t>201</w:t>
      </w:r>
      <w:r>
        <w:rPr>
          <w:rFonts w:hint="eastAsia" w:ascii="仿宋_GB2312" w:hAnsi="Times New Roman" w:eastAsia="仿宋_GB2312"/>
          <w:color w:val="000000" w:themeColor="text1"/>
          <w:sz w:val="32"/>
          <w:szCs w:val="32"/>
          <w:lang w:val="en-US" w:eastAsia="zh-CN"/>
          <w14:textFill>
            <w14:solidFill>
              <w14:schemeClr w14:val="tx1"/>
            </w14:solidFill>
          </w14:textFill>
        </w:rPr>
        <w:t>9</w:t>
      </w:r>
      <w:r>
        <w:rPr>
          <w:rFonts w:hint="eastAsia" w:ascii="仿宋_GB2312" w:hAnsi="Times New Roman" w:eastAsia="仿宋_GB2312"/>
          <w:color w:val="000000" w:themeColor="text1"/>
          <w:sz w:val="32"/>
          <w:szCs w:val="32"/>
          <w14:textFill>
            <w14:solidFill>
              <w14:schemeClr w14:val="tx1"/>
            </w14:solidFill>
          </w14:textFill>
        </w:rPr>
        <w:t>-</w:t>
      </w:r>
      <w:r>
        <w:rPr>
          <w:rFonts w:hint="eastAsia" w:ascii="仿宋_GB2312" w:hAnsi="Times New Roman" w:eastAsia="仿宋_GB2312"/>
          <w:color w:val="000000" w:themeColor="text1"/>
          <w:sz w:val="32"/>
          <w:szCs w:val="32"/>
          <w:lang w:eastAsia="zh-CN"/>
          <w14:textFill>
            <w14:solidFill>
              <w14:schemeClr w14:val="tx1"/>
            </w14:solidFill>
          </w14:textFill>
        </w:rPr>
        <w:t>2026</w:t>
      </w:r>
      <w:r>
        <w:rPr>
          <w:rFonts w:hint="eastAsia" w:ascii="仿宋_GB2312" w:hAnsi="Times New Roman" w:eastAsia="仿宋_GB2312"/>
          <w:color w:val="000000" w:themeColor="text1"/>
          <w:sz w:val="32"/>
          <w:szCs w:val="32"/>
          <w14:textFill>
            <w14:solidFill>
              <w14:schemeClr w14:val="tx1"/>
            </w14:solidFill>
          </w14:textFill>
        </w:rPr>
        <w:t>年</w:t>
      </w:r>
      <w:r>
        <w:rPr>
          <w:rFonts w:hint="eastAsia" w:ascii="仿宋_GB2312" w:eastAsia="仿宋_GB2312"/>
          <w:color w:val="000000" w:themeColor="text1"/>
          <w:sz w:val="32"/>
          <w:szCs w:val="32"/>
          <w14:textFill>
            <w14:solidFill>
              <w14:schemeClr w14:val="tx1"/>
            </w14:solidFill>
          </w14:textFill>
        </w:rPr>
        <w:t>继续教育证书</w:t>
      </w:r>
      <w:r>
        <w:rPr>
          <w:rFonts w:hint="eastAsia" w:ascii="仿宋_GB2312" w:hAnsi="Times New Roman" w:eastAsia="仿宋_GB2312"/>
          <w:color w:val="000000" w:themeColor="text1"/>
          <w:sz w:val="32"/>
          <w:szCs w:val="32"/>
          <w14:textFill>
            <w14:solidFill>
              <w14:schemeClr w14:val="tx1"/>
            </w14:solidFill>
          </w14:textFill>
        </w:rPr>
        <w:t>。</w:t>
      </w:r>
    </w:p>
    <w:p w14:paraId="2E370428">
      <w:pPr>
        <w:spacing w:line="360" w:lineRule="auto"/>
        <w:ind w:firstLine="643"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s="Times New Roman"/>
          <w:b/>
          <w:color w:val="000000" w:themeColor="text1"/>
          <w:sz w:val="32"/>
          <w:szCs w:val="32"/>
          <w14:textFill>
            <w14:solidFill>
              <w14:schemeClr w14:val="tx1"/>
            </w14:solidFill>
          </w14:textFill>
        </w:rPr>
        <w:t>7、</w:t>
      </w:r>
      <w:r>
        <w:rPr>
          <w:rFonts w:hint="eastAsia" w:ascii="仿宋_GB2312" w:eastAsia="仿宋_GB2312"/>
          <w:b/>
          <w:color w:val="000000" w:themeColor="text1"/>
          <w:sz w:val="32"/>
          <w:szCs w:val="32"/>
          <w14:textFill>
            <w14:solidFill>
              <w14:schemeClr w14:val="tx1"/>
            </w14:solidFill>
          </w14:textFill>
        </w:rPr>
        <w:t>年度考核证明材料：</w:t>
      </w:r>
      <w:r>
        <w:rPr>
          <w:rFonts w:hint="eastAsia" w:ascii="仿宋_GB2312" w:eastAsia="仿宋_GB2312"/>
          <w:color w:val="000000" w:themeColor="text1"/>
          <w:sz w:val="32"/>
          <w:szCs w:val="32"/>
          <w14:textFill>
            <w14:solidFill>
              <w14:schemeClr w14:val="tx1"/>
            </w14:solidFill>
          </w14:textFill>
        </w:rPr>
        <w:t>须上传</w:t>
      </w:r>
      <w:r>
        <w:rPr>
          <w:rFonts w:hint="eastAsia" w:ascii="仿宋_GB2312" w:hAnsi="Times New Roman" w:eastAsia="仿宋_GB2312"/>
          <w:color w:val="000000" w:themeColor="text1"/>
          <w:sz w:val="32"/>
          <w:szCs w:val="32"/>
          <w14:textFill>
            <w14:solidFill>
              <w14:schemeClr w14:val="tx1"/>
            </w14:solidFill>
          </w14:textFill>
        </w:rPr>
        <w:t>201</w:t>
      </w:r>
      <w:r>
        <w:rPr>
          <w:rFonts w:hint="eastAsia" w:ascii="仿宋_GB2312" w:hAnsi="Times New Roman" w:eastAsia="仿宋_GB2312"/>
          <w:color w:val="000000" w:themeColor="text1"/>
          <w:sz w:val="32"/>
          <w:szCs w:val="32"/>
          <w:lang w:val="en-US" w:eastAsia="zh-CN"/>
          <w14:textFill>
            <w14:solidFill>
              <w14:schemeClr w14:val="tx1"/>
            </w14:solidFill>
          </w14:textFill>
        </w:rPr>
        <w:t>9</w:t>
      </w:r>
      <w:r>
        <w:rPr>
          <w:rFonts w:hint="eastAsia" w:ascii="仿宋_GB2312" w:hAnsi="Times New Roman" w:eastAsia="仿宋_GB2312"/>
          <w:color w:val="000000" w:themeColor="text1"/>
          <w:sz w:val="32"/>
          <w:szCs w:val="32"/>
          <w14:textFill>
            <w14:solidFill>
              <w14:schemeClr w14:val="tx1"/>
            </w14:solidFill>
          </w14:textFill>
        </w:rPr>
        <w:t>-</w:t>
      </w:r>
      <w:r>
        <w:rPr>
          <w:rFonts w:hint="eastAsia" w:ascii="仿宋_GB2312" w:hAnsi="Times New Roman" w:eastAsia="仿宋_GB2312"/>
          <w:color w:val="000000" w:themeColor="text1"/>
          <w:sz w:val="32"/>
          <w:szCs w:val="32"/>
          <w:lang w:eastAsia="zh-CN"/>
          <w14:textFill>
            <w14:solidFill>
              <w14:schemeClr w14:val="tx1"/>
            </w14:solidFill>
          </w14:textFill>
        </w:rPr>
        <w:t>2026（</w:t>
      </w:r>
      <w:r>
        <w:rPr>
          <w:rFonts w:hint="eastAsia" w:ascii="仿宋_GB2312" w:hAnsi="Times New Roman" w:eastAsia="仿宋_GB2312"/>
          <w:color w:val="000000" w:themeColor="text1"/>
          <w:sz w:val="32"/>
          <w:szCs w:val="32"/>
          <w:lang w:val="en-US" w:eastAsia="zh-CN"/>
          <w14:textFill>
            <w14:solidFill>
              <w14:schemeClr w14:val="tx1"/>
            </w14:solidFill>
          </w14:textFill>
        </w:rPr>
        <w:t>或2018-2022）</w:t>
      </w:r>
      <w:r>
        <w:rPr>
          <w:rFonts w:hint="eastAsia" w:ascii="仿宋_GB2312" w:hAnsi="Times New Roman" w:eastAsia="仿宋_GB2312"/>
          <w:color w:val="000000" w:themeColor="text1"/>
          <w:sz w:val="32"/>
          <w:szCs w:val="32"/>
          <w14:textFill>
            <w14:solidFill>
              <w14:schemeClr w14:val="tx1"/>
            </w14:solidFill>
          </w14:textFill>
        </w:rPr>
        <w:t>年度考核表或考核文件等。</w:t>
      </w:r>
    </w:p>
    <w:p w14:paraId="454208EB">
      <w:pPr>
        <w:autoSpaceDE w:val="0"/>
        <w:autoSpaceDN w:val="0"/>
        <w:spacing w:line="360" w:lineRule="auto"/>
        <w:ind w:firstLine="626"/>
        <w:rPr>
          <w:rFonts w:ascii="黑体" w:hAnsi="黑体" w:eastAsia="黑体" w:cs="Times New Roman"/>
          <w:bCs/>
          <w:color w:val="000000" w:themeColor="text1"/>
          <w:sz w:val="32"/>
          <w:szCs w:val="32"/>
          <w:lang w:val="zh-CN"/>
          <w14:textFill>
            <w14:solidFill>
              <w14:schemeClr w14:val="tx1"/>
            </w14:solidFill>
          </w14:textFill>
        </w:rPr>
      </w:pPr>
      <w:r>
        <w:rPr>
          <w:rFonts w:hint="eastAsia" w:ascii="黑体" w:hAnsi="黑体" w:eastAsia="黑体" w:cs="Times New Roman"/>
          <w:bCs/>
          <w:color w:val="000000" w:themeColor="text1"/>
          <w:sz w:val="32"/>
          <w:szCs w:val="32"/>
          <w:lang w:val="zh-CN"/>
          <w14:textFill>
            <w14:solidFill>
              <w14:schemeClr w14:val="tx1"/>
            </w14:solidFill>
          </w14:textFill>
        </w:rPr>
        <w:t>五、</w:t>
      </w:r>
      <w:r>
        <w:rPr>
          <w:rFonts w:ascii="黑体" w:hAnsi="黑体" w:eastAsia="黑体" w:cs="Times New Roman"/>
          <w:bCs/>
          <w:color w:val="000000" w:themeColor="text1"/>
          <w:sz w:val="32"/>
          <w:szCs w:val="32"/>
          <w:lang w:val="zh-CN"/>
          <w14:textFill>
            <w14:solidFill>
              <w14:schemeClr w14:val="tx1"/>
            </w14:solidFill>
          </w14:textFill>
        </w:rPr>
        <w:t>公示证明</w:t>
      </w:r>
    </w:p>
    <w:p w14:paraId="09A42563">
      <w:pPr>
        <w:autoSpaceDE w:val="0"/>
        <w:autoSpaceDN w:val="0"/>
        <w:spacing w:line="360" w:lineRule="auto"/>
        <w:ind w:firstLine="626"/>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lang w:val="zh-CN"/>
          <w14:textFill>
            <w14:solidFill>
              <w14:schemeClr w14:val="tx1"/>
            </w14:solidFill>
          </w14:textFill>
        </w:rPr>
        <w:t>由</w:t>
      </w:r>
      <w:r>
        <w:rPr>
          <w:rFonts w:hint="eastAsia" w:ascii="Times New Roman" w:hAnsi="Times New Roman" w:eastAsia="仿宋_GB2312" w:cs="Times New Roman"/>
          <w:color w:val="000000" w:themeColor="text1"/>
          <w:sz w:val="32"/>
          <w:szCs w:val="32"/>
          <w:lang w:val="zh-CN"/>
          <w14:textFill>
            <w14:solidFill>
              <w14:schemeClr w14:val="tx1"/>
            </w14:solidFill>
          </w14:textFill>
        </w:rPr>
        <w:t>申报</w:t>
      </w:r>
      <w:r>
        <w:rPr>
          <w:rFonts w:ascii="Times New Roman" w:hAnsi="Times New Roman" w:eastAsia="仿宋_GB2312" w:cs="Times New Roman"/>
          <w:color w:val="000000" w:themeColor="text1"/>
          <w:sz w:val="32"/>
          <w:szCs w:val="32"/>
          <w:lang w:val="zh-CN"/>
          <w14:textFill>
            <w14:solidFill>
              <w14:schemeClr w14:val="tx1"/>
            </w14:solidFill>
          </w14:textFill>
        </w:rPr>
        <w:t>单位登录系统</w:t>
      </w:r>
      <w:r>
        <w:rPr>
          <w:rFonts w:hint="eastAsia" w:ascii="Times New Roman" w:hAnsi="Times New Roman" w:eastAsia="仿宋_GB2312" w:cs="Times New Roman"/>
          <w:color w:val="000000" w:themeColor="text1"/>
          <w:sz w:val="32"/>
          <w:szCs w:val="32"/>
          <w:lang w:val="zh-CN"/>
          <w14:textFill>
            <w14:solidFill>
              <w14:schemeClr w14:val="tx1"/>
            </w14:solidFill>
          </w14:textFill>
        </w:rPr>
        <w:t>后，在审核申报人员“公示证明”处</w:t>
      </w:r>
      <w:r>
        <w:rPr>
          <w:rFonts w:ascii="Times New Roman" w:hAnsi="Times New Roman" w:eastAsia="仿宋_GB2312" w:cs="Times New Roman"/>
          <w:color w:val="000000" w:themeColor="text1"/>
          <w:sz w:val="32"/>
          <w:szCs w:val="32"/>
          <w:lang w:val="zh-CN"/>
          <w14:textFill>
            <w14:solidFill>
              <w14:schemeClr w14:val="tx1"/>
            </w14:solidFill>
          </w14:textFill>
        </w:rPr>
        <w:t>上传</w:t>
      </w:r>
      <w:r>
        <w:rPr>
          <w:rFonts w:hint="eastAsia" w:ascii="Times New Roman" w:hAnsi="Times New Roman" w:eastAsia="仿宋_GB2312" w:cs="Times New Roman"/>
          <w:color w:val="000000" w:themeColor="text1"/>
          <w:sz w:val="32"/>
          <w:szCs w:val="32"/>
          <w:lang w:val="zh-CN"/>
          <w14:textFill>
            <w14:solidFill>
              <w14:schemeClr w14:val="tx1"/>
            </w14:solidFill>
          </w14:textFill>
        </w:rPr>
        <w:t>，（请</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参考第10页的</w:t>
      </w:r>
      <w:r>
        <w:rPr>
          <w:rFonts w:hint="eastAsia" w:ascii="Times New Roman" w:hAnsi="Times New Roman" w:eastAsia="仿宋_GB2312" w:cs="Times New Roman"/>
          <w:color w:val="000000" w:themeColor="text1"/>
          <w:sz w:val="32"/>
          <w:szCs w:val="32"/>
          <w:lang w:val="zh-CN"/>
          <w14:textFill>
            <w14:solidFill>
              <w14:schemeClr w14:val="tx1"/>
            </w14:solidFill>
          </w14:textFill>
        </w:rPr>
        <w:t>公示证明模板，公示证明须</w:t>
      </w:r>
      <w:r>
        <w:rPr>
          <w:rFonts w:hint="eastAsia" w:ascii="Times New Roman" w:hAnsi="Times New Roman" w:eastAsia="仿宋_GB2312" w:cs="Times New Roman"/>
          <w:color w:val="auto"/>
          <w:sz w:val="32"/>
          <w:szCs w:val="32"/>
          <w:lang w:val="zh-CN"/>
        </w:rPr>
        <w:t>一人一证明，</w:t>
      </w:r>
      <w:r>
        <w:rPr>
          <w:rFonts w:hint="eastAsia" w:ascii="Times New Roman" w:hAnsi="Times New Roman" w:eastAsia="仿宋_GB2312" w:cs="Times New Roman"/>
          <w:color w:val="000000" w:themeColor="text1"/>
          <w:sz w:val="32"/>
          <w:szCs w:val="32"/>
          <w:lang w:val="zh-CN"/>
          <w14:textFill>
            <w14:solidFill>
              <w14:schemeClr w14:val="tx1"/>
            </w14:solidFill>
          </w14:textFill>
        </w:rPr>
        <w:t>公示5个工作日不含法定公休和节假日）。</w:t>
      </w:r>
    </w:p>
    <w:p w14:paraId="648ECB6D">
      <w:pPr>
        <w:numPr>
          <w:ilvl w:val="0"/>
          <w:numId w:val="1"/>
        </w:numPr>
        <w:autoSpaceDE w:val="0"/>
        <w:autoSpaceDN w:val="0"/>
        <w:spacing w:line="360" w:lineRule="auto"/>
        <w:ind w:firstLine="626"/>
        <w:rPr>
          <w:rFonts w:ascii="黑体" w:hAnsi="黑体" w:eastAsia="黑体" w:cs="Times New Roman"/>
          <w:bCs/>
          <w:color w:val="000000" w:themeColor="text1"/>
          <w:sz w:val="32"/>
          <w:szCs w:val="32"/>
          <w:lang w:val="zh-CN"/>
          <w14:textFill>
            <w14:solidFill>
              <w14:schemeClr w14:val="tx1"/>
            </w14:solidFill>
          </w14:textFill>
        </w:rPr>
      </w:pPr>
      <w:r>
        <w:rPr>
          <w:rFonts w:hint="eastAsia" w:ascii="黑体" w:hAnsi="黑体" w:eastAsia="黑体" w:cs="Times New Roman"/>
          <w:bCs/>
          <w:color w:val="000000" w:themeColor="text1"/>
          <w:sz w:val="32"/>
          <w:szCs w:val="32"/>
          <w:lang w:val="en-US" w:eastAsia="zh-CN"/>
          <w14:textFill>
            <w14:solidFill>
              <w14:schemeClr w14:val="tx1"/>
            </w14:solidFill>
          </w14:textFill>
        </w:rPr>
        <w:t>空岗</w:t>
      </w:r>
      <w:r>
        <w:rPr>
          <w:rFonts w:ascii="黑体" w:hAnsi="黑体" w:eastAsia="黑体" w:cs="Times New Roman"/>
          <w:bCs/>
          <w:color w:val="000000" w:themeColor="text1"/>
          <w:sz w:val="32"/>
          <w:szCs w:val="32"/>
          <w:lang w:val="zh-CN"/>
          <w14:textFill>
            <w14:solidFill>
              <w14:schemeClr w14:val="tx1"/>
            </w14:solidFill>
          </w14:textFill>
        </w:rPr>
        <w:t>证明</w:t>
      </w:r>
    </w:p>
    <w:p w14:paraId="38C58047">
      <w:pPr>
        <w:autoSpaceDE w:val="0"/>
        <w:autoSpaceDN w:val="0"/>
        <w:spacing w:line="360" w:lineRule="auto"/>
        <w:ind w:firstLine="626"/>
        <w:rPr>
          <w:rFonts w:hint="eastAsia" w:ascii="黑体" w:hAnsi="黑体" w:eastAsia="黑体"/>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lang w:val="zh-CN"/>
          <w14:textFill>
            <w14:solidFill>
              <w14:schemeClr w14:val="tx1"/>
            </w14:solidFill>
          </w14:textFill>
        </w:rPr>
        <w:t>由</w:t>
      </w:r>
      <w:r>
        <w:rPr>
          <w:rFonts w:hint="eastAsia" w:ascii="Times New Roman" w:hAnsi="Times New Roman" w:eastAsia="仿宋_GB2312" w:cs="Times New Roman"/>
          <w:color w:val="000000" w:themeColor="text1"/>
          <w:sz w:val="32"/>
          <w:szCs w:val="32"/>
          <w:lang w:val="zh-CN"/>
          <w14:textFill>
            <w14:solidFill>
              <w14:schemeClr w14:val="tx1"/>
            </w14:solidFill>
          </w14:textFill>
        </w:rPr>
        <w:t>申报</w:t>
      </w:r>
      <w:r>
        <w:rPr>
          <w:rFonts w:ascii="Times New Roman" w:hAnsi="Times New Roman" w:eastAsia="仿宋_GB2312" w:cs="Times New Roman"/>
          <w:color w:val="000000" w:themeColor="text1"/>
          <w:sz w:val="32"/>
          <w:szCs w:val="32"/>
          <w:lang w:val="zh-CN"/>
          <w14:textFill>
            <w14:solidFill>
              <w14:schemeClr w14:val="tx1"/>
            </w14:solidFill>
          </w14:textFill>
        </w:rPr>
        <w:t>单位登录系统</w:t>
      </w:r>
      <w:r>
        <w:rPr>
          <w:rFonts w:hint="eastAsia" w:ascii="Times New Roman" w:hAnsi="Times New Roman" w:eastAsia="仿宋_GB2312" w:cs="Times New Roman"/>
          <w:color w:val="000000" w:themeColor="text1"/>
          <w:sz w:val="32"/>
          <w:szCs w:val="32"/>
          <w:lang w:val="zh-CN"/>
          <w14:textFill>
            <w14:solidFill>
              <w14:schemeClr w14:val="tx1"/>
            </w14:solidFill>
          </w14:textFill>
        </w:rPr>
        <w:t>后，在</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相应位置上传</w:t>
      </w:r>
      <w:r>
        <w:rPr>
          <w:rFonts w:hint="eastAsia" w:ascii="Times New Roman" w:hAnsi="Times New Roman" w:eastAsia="仿宋_GB2312" w:cs="Times New Roman"/>
          <w:color w:val="000000" w:themeColor="text1"/>
          <w:sz w:val="32"/>
          <w:szCs w:val="32"/>
          <w:lang w:val="zh-CN"/>
          <w14:textFill>
            <w14:solidFill>
              <w14:schemeClr w14:val="tx1"/>
            </w14:solidFill>
          </w14:textFill>
        </w:rPr>
        <w:t>“</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空岗</w:t>
      </w:r>
      <w:r>
        <w:rPr>
          <w:rFonts w:hint="eastAsia" w:ascii="Times New Roman" w:hAnsi="Times New Roman" w:eastAsia="仿宋_GB2312" w:cs="Times New Roman"/>
          <w:color w:val="000000" w:themeColor="text1"/>
          <w:sz w:val="32"/>
          <w:szCs w:val="32"/>
          <w:lang w:val="zh-CN"/>
          <w14:textFill>
            <w14:solidFill>
              <w14:schemeClr w14:val="tx1"/>
            </w14:solidFill>
          </w14:textFill>
        </w:rPr>
        <w:t>证明”，证明须</w:t>
      </w:r>
      <w:r>
        <w:rPr>
          <w:rFonts w:hint="eastAsia" w:ascii="Times New Roman" w:hAnsi="Times New Roman" w:eastAsia="仿宋_GB2312" w:cs="Times New Roman"/>
          <w:color w:val="auto"/>
          <w:sz w:val="32"/>
          <w:szCs w:val="32"/>
          <w:lang w:val="zh-CN"/>
        </w:rPr>
        <w:t>一</w:t>
      </w:r>
      <w:r>
        <w:rPr>
          <w:rFonts w:hint="eastAsia" w:ascii="Times New Roman" w:hAnsi="Times New Roman" w:eastAsia="仿宋_GB2312" w:cs="Times New Roman"/>
          <w:color w:val="auto"/>
          <w:sz w:val="32"/>
          <w:szCs w:val="32"/>
          <w:lang w:val="en-US" w:eastAsia="zh-CN"/>
        </w:rPr>
        <w:t>岗</w:t>
      </w:r>
      <w:r>
        <w:rPr>
          <w:rFonts w:hint="eastAsia" w:ascii="Times New Roman" w:hAnsi="Times New Roman" w:eastAsia="仿宋_GB2312" w:cs="Times New Roman"/>
          <w:color w:val="auto"/>
          <w:sz w:val="32"/>
          <w:szCs w:val="32"/>
          <w:lang w:val="zh-CN"/>
        </w:rPr>
        <w:t>一证明，</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不得一个岗位多个证明</w:t>
      </w:r>
      <w:r>
        <w:rPr>
          <w:rFonts w:hint="eastAsia" w:ascii="Times New Roman" w:hAnsi="Times New Roman" w:eastAsia="仿宋_GB2312" w:cs="Times New Roman"/>
          <w:color w:val="000000" w:themeColor="text1"/>
          <w:sz w:val="32"/>
          <w:szCs w:val="32"/>
          <w:lang w:val="zh-CN"/>
          <w14:textFill>
            <w14:solidFill>
              <w14:schemeClr w14:val="tx1"/>
            </w14:solidFill>
          </w14:textFill>
        </w:rPr>
        <w:t>。</w:t>
      </w:r>
    </w:p>
    <w:p w14:paraId="18E8D8FB">
      <w:pPr>
        <w:jc w:val="both"/>
        <w:rPr>
          <w:rFonts w:hint="eastAsia" w:asciiTheme="minorEastAsia" w:hAnsiTheme="minorEastAsia"/>
          <w:color w:val="000000" w:themeColor="text1"/>
          <w:sz w:val="44"/>
          <w:szCs w:val="44"/>
          <w14:textFill>
            <w14:solidFill>
              <w14:schemeClr w14:val="tx1"/>
            </w14:solidFill>
          </w14:textFill>
        </w:rPr>
      </w:pPr>
    </w:p>
    <w:p w14:paraId="124F4267">
      <w:pPr>
        <w:jc w:val="center"/>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lang w:val="en-US" w:eastAsia="zh-CN"/>
          <w14:textFill>
            <w14:solidFill>
              <w14:schemeClr w14:val="tx1"/>
            </w14:solidFill>
          </w14:textFill>
        </w:rPr>
        <w:t>XX同志职称</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申报材料公示证明（模板）</w:t>
      </w:r>
    </w:p>
    <w:p w14:paraId="46808214">
      <w:pPr>
        <w:adjustRightInd w:val="0"/>
        <w:snapToGrid w:val="0"/>
        <w:ind w:firstLine="420" w:firstLineChars="200"/>
        <w:rPr>
          <w:rFonts w:asciiTheme="minorEastAsia" w:hAnsiTheme="minorEastAsia"/>
          <w:color w:val="000000" w:themeColor="text1"/>
          <w14:textFill>
            <w14:solidFill>
              <w14:schemeClr w14:val="tx1"/>
            </w14:solidFill>
          </w14:textFill>
        </w:rPr>
      </w:pPr>
    </w:p>
    <w:p w14:paraId="5B2D0061">
      <w:pPr>
        <w:spacing w:line="560" w:lineRule="exact"/>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XX同志</w:t>
      </w:r>
      <w:r>
        <w:rPr>
          <w:rFonts w:hint="eastAsia" w:ascii="仿宋_GB2312" w:hAnsi="仿宋" w:eastAsia="仿宋_GB2312"/>
          <w:color w:val="000000" w:themeColor="text1"/>
          <w:sz w:val="32"/>
          <w:szCs w:val="32"/>
          <w:lang w:val="en-US" w:eastAsia="zh-CN"/>
          <w14:textFill>
            <w14:solidFill>
              <w14:schemeClr w14:val="tx1"/>
            </w14:solidFill>
          </w14:textFill>
        </w:rPr>
        <w:t>职称</w:t>
      </w:r>
      <w:r>
        <w:rPr>
          <w:rFonts w:hint="eastAsia" w:ascii="仿宋_GB2312" w:hAnsi="仿宋" w:eastAsia="仿宋_GB2312"/>
          <w:color w:val="000000" w:themeColor="text1"/>
          <w:sz w:val="32"/>
          <w:szCs w:val="32"/>
          <w14:textFill>
            <w14:solidFill>
              <w14:schemeClr w14:val="tx1"/>
            </w14:solidFill>
          </w14:textFill>
        </w:rPr>
        <w:t>申报材料</w:t>
      </w:r>
      <w:r>
        <w:rPr>
          <w:rFonts w:hint="eastAsia" w:ascii="仿宋_GB2312" w:hAnsi="仿宋" w:eastAsia="仿宋_GB2312"/>
          <w:color w:val="000000" w:themeColor="text1"/>
          <w:sz w:val="32"/>
          <w:szCs w:val="32"/>
          <w:lang w:val="en-US" w:eastAsia="zh-CN"/>
          <w14:textFill>
            <w14:solidFill>
              <w14:schemeClr w14:val="tx1"/>
            </w14:solidFill>
          </w14:textFill>
        </w:rPr>
        <w:t>中相关内容</w:t>
      </w:r>
      <w:r>
        <w:rPr>
          <w:rFonts w:hint="eastAsia" w:ascii="仿宋_GB2312" w:hAnsi="仿宋" w:eastAsia="仿宋_GB2312"/>
          <w:color w:val="000000" w:themeColor="text1"/>
          <w:sz w:val="32"/>
          <w:szCs w:val="32"/>
          <w14:textFill>
            <w14:solidFill>
              <w14:schemeClr w14:val="tx1"/>
            </w14:solidFill>
          </w14:textFill>
        </w:rPr>
        <w:t>已经本单位审查，同意推荐该同志申报工程系列</w:t>
      </w:r>
      <w:r>
        <w:rPr>
          <w:rFonts w:hint="eastAsia" w:ascii="仿宋_GB2312" w:hAnsi="仿宋" w:eastAsia="仿宋_GB2312"/>
          <w:color w:val="000000" w:themeColor="text1"/>
          <w:sz w:val="32"/>
          <w:szCs w:val="32"/>
          <w:lang w:val="en-US" w:eastAsia="zh-CN"/>
          <w14:textFill>
            <w14:solidFill>
              <w14:schemeClr w14:val="tx1"/>
            </w14:solidFill>
          </w14:textFill>
        </w:rPr>
        <w:t>正高</w:t>
      </w:r>
      <w:r>
        <w:rPr>
          <w:rFonts w:hint="eastAsia" w:ascii="仿宋_GB2312" w:hAnsi="仿宋" w:eastAsia="仿宋_GB2312"/>
          <w:color w:val="000000" w:themeColor="text1"/>
          <w:sz w:val="32"/>
          <w:szCs w:val="32"/>
          <w14:textFill>
            <w14:solidFill>
              <w14:schemeClr w14:val="tx1"/>
            </w14:solidFill>
          </w14:textFill>
        </w:rPr>
        <w:t>级</w:t>
      </w:r>
      <w:r>
        <w:rPr>
          <w:rFonts w:hint="eastAsia" w:ascii="仿宋_GB2312" w:hAnsi="仿宋" w:eastAsia="仿宋_GB2312"/>
          <w:color w:val="000000" w:themeColor="text1"/>
          <w:sz w:val="32"/>
          <w:szCs w:val="32"/>
          <w:lang w:val="en-US" w:eastAsia="zh-CN"/>
          <w14:textFill>
            <w14:solidFill>
              <w14:schemeClr w14:val="tx1"/>
            </w14:solidFill>
          </w14:textFill>
        </w:rPr>
        <w:t>职称</w:t>
      </w:r>
      <w:r>
        <w:rPr>
          <w:rFonts w:hint="eastAsia" w:ascii="仿宋_GB2312" w:hAnsi="仿宋" w:eastAsia="仿宋_GB2312"/>
          <w:color w:val="000000" w:themeColor="text1"/>
          <w:sz w:val="32"/>
          <w:szCs w:val="32"/>
          <w14:textFill>
            <w14:solidFill>
              <w14:schemeClr w14:val="tx1"/>
            </w14:solidFill>
          </w14:textFill>
        </w:rPr>
        <w:t>评审。其《评审一览表》已按有关规定在本单位公示五个工作日。</w:t>
      </w:r>
    </w:p>
    <w:p w14:paraId="1A693629">
      <w:pPr>
        <w:spacing w:line="560" w:lineRule="exact"/>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公示时间：XX年XX月XX日</w:t>
      </w:r>
      <w:r>
        <w:rPr>
          <w:rFonts w:ascii="仿宋_GB2312" w:hAnsi="仿宋" w:eastAsia="仿宋_GB2312"/>
          <w:color w:val="000000" w:themeColor="text1"/>
          <w:sz w:val="32"/>
          <w:szCs w:val="32"/>
          <w14:textFill>
            <w14:solidFill>
              <w14:schemeClr w14:val="tx1"/>
            </w14:solidFill>
          </w14:textFill>
        </w:rPr>
        <w:t>—</w:t>
      </w:r>
      <w:r>
        <w:rPr>
          <w:rFonts w:hint="eastAsia" w:ascii="仿宋_GB2312" w:hAnsi="仿宋" w:eastAsia="仿宋_GB2312"/>
          <w:color w:val="000000" w:themeColor="text1"/>
          <w:sz w:val="32"/>
          <w:szCs w:val="32"/>
          <w14:textFill>
            <w14:solidFill>
              <w14:schemeClr w14:val="tx1"/>
            </w14:solidFill>
          </w14:textFill>
        </w:rPr>
        <w:t>XX月XX日。</w:t>
      </w:r>
    </w:p>
    <w:p w14:paraId="385117D6">
      <w:pPr>
        <w:spacing w:line="560" w:lineRule="exact"/>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公示期间，未收到对该同志的相关反</w:t>
      </w:r>
      <w:r>
        <w:rPr>
          <w:rFonts w:hint="eastAsia" w:ascii="仿宋_GB2312" w:hAnsi="仿宋" w:eastAsia="仿宋_GB2312"/>
          <w:color w:val="000000" w:themeColor="text1"/>
          <w:sz w:val="32"/>
          <w:szCs w:val="32"/>
          <w:lang w:val="en-US" w:eastAsia="zh-CN"/>
          <w14:textFill>
            <w14:solidFill>
              <w14:schemeClr w14:val="tx1"/>
            </w14:solidFill>
          </w14:textFill>
        </w:rPr>
        <w:t>映</w:t>
      </w:r>
      <w:r>
        <w:rPr>
          <w:rFonts w:hint="eastAsia" w:ascii="仿宋_GB2312" w:hAnsi="仿宋" w:eastAsia="仿宋_GB2312"/>
          <w:color w:val="000000" w:themeColor="text1"/>
          <w:sz w:val="32"/>
          <w:szCs w:val="32"/>
          <w14:textFill>
            <w14:solidFill>
              <w14:schemeClr w14:val="tx1"/>
            </w14:solidFill>
          </w14:textFill>
        </w:rPr>
        <w:t>。</w:t>
      </w:r>
    </w:p>
    <w:p w14:paraId="37ABC0B9">
      <w:pPr>
        <w:spacing w:line="560" w:lineRule="exact"/>
        <w:ind w:firstLine="640" w:firstLineChars="200"/>
        <w:rPr>
          <w:rFonts w:hint="default" w:ascii="仿宋_GB2312" w:hAnsi="仿宋" w:eastAsia="仿宋_GB2312"/>
          <w:color w:val="000000" w:themeColor="text1"/>
          <w:sz w:val="32"/>
          <w:szCs w:val="32"/>
          <w:lang w:val="en-US" w:eastAsia="zh-CN"/>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特此证明。</w:t>
      </w:r>
    </w:p>
    <w:p w14:paraId="0C4D2655">
      <w:pPr>
        <w:spacing w:line="560" w:lineRule="exact"/>
        <w:ind w:firstLine="640" w:firstLineChars="200"/>
        <w:rPr>
          <w:rFonts w:ascii="仿宋_GB2312" w:hAnsi="仿宋" w:eastAsia="仿宋_GB2312"/>
          <w:color w:val="000000" w:themeColor="text1"/>
          <w:sz w:val="32"/>
          <w:szCs w:val="32"/>
          <w14:textFill>
            <w14:solidFill>
              <w14:schemeClr w14:val="tx1"/>
            </w14:solidFill>
          </w14:textFill>
        </w:rPr>
      </w:pPr>
    </w:p>
    <w:p w14:paraId="174A9F4F">
      <w:pPr>
        <w:spacing w:line="560" w:lineRule="exact"/>
        <w:ind w:firstLine="640" w:firstLineChars="200"/>
        <w:rPr>
          <w:rFonts w:ascii="仿宋_GB2312" w:hAnsi="仿宋" w:eastAsia="仿宋_GB2312"/>
          <w:color w:val="000000" w:themeColor="text1"/>
          <w:sz w:val="32"/>
          <w:szCs w:val="32"/>
          <w14:textFill>
            <w14:solidFill>
              <w14:schemeClr w14:val="tx1"/>
            </w14:solidFill>
          </w14:textFill>
        </w:rPr>
      </w:pPr>
    </w:p>
    <w:p w14:paraId="0DA5AEE7">
      <w:pPr>
        <w:spacing w:line="560" w:lineRule="exact"/>
        <w:ind w:firstLine="640" w:firstLineChars="200"/>
        <w:rPr>
          <w:rFonts w:ascii="仿宋_GB2312" w:hAnsi="仿宋" w:eastAsia="仿宋_GB2312"/>
          <w:color w:val="000000" w:themeColor="text1"/>
          <w:sz w:val="32"/>
          <w:szCs w:val="32"/>
          <w14:textFill>
            <w14:solidFill>
              <w14:schemeClr w14:val="tx1"/>
            </w14:solidFill>
          </w14:textFill>
        </w:rPr>
      </w:pPr>
    </w:p>
    <w:p w14:paraId="1E6F2BFA">
      <w:pPr>
        <w:spacing w:line="560" w:lineRule="exact"/>
        <w:ind w:firstLine="3840" w:firstLineChars="1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单位（盖章）：XXXXXXXX</w:t>
      </w:r>
    </w:p>
    <w:p w14:paraId="0574F3EA">
      <w:pPr>
        <w:spacing w:line="560" w:lineRule="exact"/>
        <w:ind w:firstLine="4480" w:firstLineChars="14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XX年XX月XX日</w:t>
      </w:r>
    </w:p>
    <w:p w14:paraId="13EC96A6">
      <w:pPr>
        <w:spacing w:line="560" w:lineRule="exact"/>
        <w:ind w:firstLine="640" w:firstLineChars="200"/>
        <w:rPr>
          <w:rFonts w:ascii="仿宋_GB2312" w:hAnsi="仿宋" w:eastAsia="仿宋_GB2312"/>
          <w:color w:val="000000" w:themeColor="text1"/>
          <w:sz w:val="32"/>
          <w:szCs w:val="32"/>
          <w14:textFill>
            <w14:solidFill>
              <w14:schemeClr w14:val="tx1"/>
            </w14:solidFill>
          </w14:textFill>
        </w:rPr>
      </w:pPr>
    </w:p>
    <w:p w14:paraId="709E2A58">
      <w:pPr>
        <w:spacing w:line="360" w:lineRule="auto"/>
        <w:rPr>
          <w:rFonts w:ascii="仿宋_GB2312" w:eastAsia="仿宋_GB2312"/>
          <w:color w:val="000000" w:themeColor="text1"/>
          <w:sz w:val="32"/>
          <w:szCs w:val="32"/>
          <w14:textFill>
            <w14:solidFill>
              <w14:schemeClr w14:val="tx1"/>
            </w14:solidFill>
          </w14:textFill>
        </w:rPr>
      </w:pPr>
    </w:p>
    <w:sectPr>
      <w:headerReference r:id="rId3" w:type="default"/>
      <w:footerReference r:id="rId4" w:type="default"/>
      <w:pgSz w:w="11906" w:h="16838"/>
      <w:pgMar w:top="1985" w:right="1588" w:bottom="1418" w:left="1588" w:header="1191" w:footer="567"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方正小标宋简体">
    <w:altName w:val="黑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29875120"/>
      <w:docPartObj>
        <w:docPartGallery w:val="autotext"/>
      </w:docPartObj>
    </w:sdtPr>
    <w:sdtEndPr>
      <w:rPr>
        <w:sz w:val="28"/>
        <w:szCs w:val="28"/>
      </w:rPr>
    </w:sdtEndPr>
    <w:sdtContent>
      <w:p w14:paraId="1DEA0ABF">
        <w:pPr>
          <w:pStyle w:val="4"/>
          <w:jc w:val="center"/>
          <w:rPr>
            <w:sz w:val="28"/>
            <w:szCs w:val="28"/>
          </w:rPr>
        </w:pPr>
        <w:r>
          <w:rPr>
            <w:sz w:val="28"/>
            <w:szCs w:val="28"/>
          </w:rPr>
          <w:fldChar w:fldCharType="begin"/>
        </w:r>
        <w:r>
          <w:rPr>
            <w:sz w:val="28"/>
            <w:szCs w:val="28"/>
          </w:rPr>
          <w:instrText xml:space="preserve">PAGE   \* MERGEFORMAT</w:instrText>
        </w:r>
        <w:r>
          <w:rPr>
            <w:sz w:val="28"/>
            <w:szCs w:val="28"/>
          </w:rPr>
          <w:fldChar w:fldCharType="separate"/>
        </w:r>
        <w:r>
          <w:rPr>
            <w:sz w:val="28"/>
            <w:szCs w:val="28"/>
            <w:lang w:val="zh-CN"/>
          </w:rPr>
          <w:t>2</w:t>
        </w:r>
        <w:r>
          <w:rPr>
            <w:sz w:val="28"/>
            <w:szCs w:val="28"/>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B44B8">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9C8132"/>
    <w:multiLevelType w:val="singleLevel"/>
    <w:tmpl w:val="8B9C8132"/>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E2Y2FiMDIyMjcxNjYxZDdmZGExNmMxODJhODUxZDcifQ=="/>
  </w:docVars>
  <w:rsids>
    <w:rsidRoot w:val="00287AD9"/>
    <w:rsid w:val="0001394B"/>
    <w:rsid w:val="00023E2C"/>
    <w:rsid w:val="00024088"/>
    <w:rsid w:val="00026C94"/>
    <w:rsid w:val="0003764E"/>
    <w:rsid w:val="00084EEA"/>
    <w:rsid w:val="000D77E5"/>
    <w:rsid w:val="00110195"/>
    <w:rsid w:val="001139D1"/>
    <w:rsid w:val="001143D5"/>
    <w:rsid w:val="00127668"/>
    <w:rsid w:val="00132067"/>
    <w:rsid w:val="00134BF3"/>
    <w:rsid w:val="001530A5"/>
    <w:rsid w:val="00164A7E"/>
    <w:rsid w:val="00176AFB"/>
    <w:rsid w:val="0017780F"/>
    <w:rsid w:val="00180F29"/>
    <w:rsid w:val="00181502"/>
    <w:rsid w:val="001A4D32"/>
    <w:rsid w:val="001D0C52"/>
    <w:rsid w:val="001D52AD"/>
    <w:rsid w:val="00230EDF"/>
    <w:rsid w:val="00235CD7"/>
    <w:rsid w:val="002439CD"/>
    <w:rsid w:val="00274696"/>
    <w:rsid w:val="00287AD9"/>
    <w:rsid w:val="002C5109"/>
    <w:rsid w:val="002E5053"/>
    <w:rsid w:val="0030666E"/>
    <w:rsid w:val="00321AB6"/>
    <w:rsid w:val="00345BA8"/>
    <w:rsid w:val="00370C61"/>
    <w:rsid w:val="00395A48"/>
    <w:rsid w:val="00420111"/>
    <w:rsid w:val="004213A0"/>
    <w:rsid w:val="0043045A"/>
    <w:rsid w:val="00454E33"/>
    <w:rsid w:val="00455EA1"/>
    <w:rsid w:val="004846C3"/>
    <w:rsid w:val="004B5AAF"/>
    <w:rsid w:val="005030FE"/>
    <w:rsid w:val="005323DD"/>
    <w:rsid w:val="00627738"/>
    <w:rsid w:val="00641E44"/>
    <w:rsid w:val="00671068"/>
    <w:rsid w:val="00682E5C"/>
    <w:rsid w:val="0069499B"/>
    <w:rsid w:val="007159B0"/>
    <w:rsid w:val="0074214D"/>
    <w:rsid w:val="00755525"/>
    <w:rsid w:val="00783680"/>
    <w:rsid w:val="00790ED3"/>
    <w:rsid w:val="007C2703"/>
    <w:rsid w:val="007D1934"/>
    <w:rsid w:val="007E484A"/>
    <w:rsid w:val="008627B9"/>
    <w:rsid w:val="00862D28"/>
    <w:rsid w:val="008A6CC7"/>
    <w:rsid w:val="008E1200"/>
    <w:rsid w:val="009861B7"/>
    <w:rsid w:val="009960BB"/>
    <w:rsid w:val="00A17ECE"/>
    <w:rsid w:val="00A24193"/>
    <w:rsid w:val="00A27B5B"/>
    <w:rsid w:val="00A3394D"/>
    <w:rsid w:val="00A82B7E"/>
    <w:rsid w:val="00AC6EE0"/>
    <w:rsid w:val="00AC7A00"/>
    <w:rsid w:val="00AF0000"/>
    <w:rsid w:val="00B41D55"/>
    <w:rsid w:val="00B44D02"/>
    <w:rsid w:val="00BC4F14"/>
    <w:rsid w:val="00BE4295"/>
    <w:rsid w:val="00C2619B"/>
    <w:rsid w:val="00C67BC4"/>
    <w:rsid w:val="00CF0591"/>
    <w:rsid w:val="00D27BF9"/>
    <w:rsid w:val="00D41AC1"/>
    <w:rsid w:val="00D45D59"/>
    <w:rsid w:val="00D60D37"/>
    <w:rsid w:val="00D64BFF"/>
    <w:rsid w:val="00D872B9"/>
    <w:rsid w:val="00DB4D1A"/>
    <w:rsid w:val="00DD07E8"/>
    <w:rsid w:val="00E0083B"/>
    <w:rsid w:val="00EC4F61"/>
    <w:rsid w:val="00EC7437"/>
    <w:rsid w:val="00ED3D07"/>
    <w:rsid w:val="00F07B53"/>
    <w:rsid w:val="00F3598A"/>
    <w:rsid w:val="00F50835"/>
    <w:rsid w:val="00FA4BA8"/>
    <w:rsid w:val="00FB00DE"/>
    <w:rsid w:val="00FE0AB4"/>
    <w:rsid w:val="081F6F59"/>
    <w:rsid w:val="0AA845AA"/>
    <w:rsid w:val="0B8D330F"/>
    <w:rsid w:val="0BF77798"/>
    <w:rsid w:val="10B225F9"/>
    <w:rsid w:val="12D75A31"/>
    <w:rsid w:val="13AC738B"/>
    <w:rsid w:val="13CA3E75"/>
    <w:rsid w:val="18392771"/>
    <w:rsid w:val="19392546"/>
    <w:rsid w:val="19BC27C5"/>
    <w:rsid w:val="1CDE513A"/>
    <w:rsid w:val="1F9B20CE"/>
    <w:rsid w:val="228D35D4"/>
    <w:rsid w:val="2B2E28FC"/>
    <w:rsid w:val="2B993A7C"/>
    <w:rsid w:val="2C546286"/>
    <w:rsid w:val="2DE753E1"/>
    <w:rsid w:val="2E91038A"/>
    <w:rsid w:val="36DD7192"/>
    <w:rsid w:val="38641A8A"/>
    <w:rsid w:val="3CCC60D1"/>
    <w:rsid w:val="3D4F1523"/>
    <w:rsid w:val="3D830375"/>
    <w:rsid w:val="3DCB1C15"/>
    <w:rsid w:val="40F3595F"/>
    <w:rsid w:val="420B5FD6"/>
    <w:rsid w:val="4439617E"/>
    <w:rsid w:val="46426660"/>
    <w:rsid w:val="47224716"/>
    <w:rsid w:val="49921F0B"/>
    <w:rsid w:val="4A653BD4"/>
    <w:rsid w:val="4BDB4C45"/>
    <w:rsid w:val="537F01CC"/>
    <w:rsid w:val="57287685"/>
    <w:rsid w:val="5A192EBA"/>
    <w:rsid w:val="5A627027"/>
    <w:rsid w:val="5AE55E1A"/>
    <w:rsid w:val="5B8E0E8C"/>
    <w:rsid w:val="5EB91060"/>
    <w:rsid w:val="65D2221D"/>
    <w:rsid w:val="665634BB"/>
    <w:rsid w:val="670C1670"/>
    <w:rsid w:val="6E0155BD"/>
    <w:rsid w:val="6E643B80"/>
    <w:rsid w:val="720C7A63"/>
    <w:rsid w:val="75465542"/>
    <w:rsid w:val="76DC1A93"/>
    <w:rsid w:val="78DC78F8"/>
    <w:rsid w:val="7991255A"/>
    <w:rsid w:val="79F064B0"/>
    <w:rsid w:val="7DC04A5A"/>
    <w:rsid w:val="7E9877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0"/>
    <w:pPr>
      <w:ind w:firstLine="420" w:firstLineChars="200"/>
    </w:pPr>
    <w:rPr>
      <w:rFonts w:ascii="Times New Roman" w:hAnsi="Times New Roman" w:eastAsia="宋体" w:cs="Times New Roman"/>
      <w:sz w:val="24"/>
      <w:szCs w:val="32"/>
    </w:rPr>
  </w:style>
  <w:style w:type="paragraph" w:styleId="3">
    <w:name w:val="Balloon Text"/>
    <w:basedOn w:val="1"/>
    <w:link w:val="12"/>
    <w:semiHidden/>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 w:type="paragraph" w:styleId="11">
    <w:name w:val="List Paragraph"/>
    <w:basedOn w:val="1"/>
    <w:qFormat/>
    <w:uiPriority w:val="34"/>
    <w:pPr>
      <w:ind w:firstLine="420" w:firstLineChars="200"/>
    </w:pPr>
  </w:style>
  <w:style w:type="character" w:customStyle="1" w:styleId="12">
    <w:name w:val="批注框文本 字符"/>
    <w:basedOn w:val="8"/>
    <w:link w:val="3"/>
    <w:semiHidden/>
    <w:qFormat/>
    <w:uiPriority w:val="99"/>
    <w:rPr>
      <w:rFonts w:eastAsiaTheme="minorEastAsia"/>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12</Pages>
  <Words>4046</Words>
  <Characters>4296</Characters>
  <Lines>96</Lines>
  <Paragraphs>27</Paragraphs>
  <TotalTime>3</TotalTime>
  <ScaleCrop>false</ScaleCrop>
  <LinksUpToDate>false</LinksUpToDate>
  <CharactersWithSpaces>4374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2021-01-06T07:31:00Z</dcterms:created>
  <dc:creator>lenovo</dc:creator>
  <cp:lastModifiedBy>雯雯</cp:lastModifiedBy>
  <cp:lastPrinted>2021-11-10T02:19:00Z</cp:lastPrinted>
  <dcterms:modified xsi:type="dcterms:W3CDTF">2026-04-12T14:38:04Z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27470302C79541BAB446DD60F054F1F0_12</vt:lpwstr>
  </property>
  <property fmtid="{D5CDD505-2E9C-101B-9397-08002B2CF9AE}" pid="4" name="KSOTemplateDocerSaveRecord">
    <vt:lpwstr>eyJoZGlkIjoiNzczZDIyNjQ4Y2NjYjM1NmM4MDIxZGEzZmVhNDU0YzYiLCJ1c2VySWQiOiIxNjgxOTMzNjk5In0=</vt:lpwstr>
  </property>
</Properties>
</file>